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1EE" w:rsidRDefault="005C41EE" w:rsidP="005C41EE">
      <w:r>
        <w:t>\</w:t>
      </w:r>
    </w:p>
    <w:p w:rsidR="005C41EE" w:rsidRPr="00FC2BC9" w:rsidRDefault="005C41EE" w:rsidP="005C41EE">
      <w:pPr>
        <w:jc w:val="center"/>
        <w:rPr>
          <w:b/>
        </w:rPr>
      </w:pPr>
      <w:r w:rsidRPr="00FC2BC9">
        <w:rPr>
          <w:b/>
        </w:rPr>
        <w:t xml:space="preserve">Аннотация к рабочей программе по </w:t>
      </w:r>
      <w:r>
        <w:rPr>
          <w:b/>
        </w:rPr>
        <w:t>истории</w:t>
      </w:r>
    </w:p>
    <w:p w:rsidR="005C41EE" w:rsidRDefault="005C41EE" w:rsidP="005C41EE">
      <w:pPr>
        <w:jc w:val="center"/>
        <w:rPr>
          <w:b/>
        </w:rPr>
      </w:pPr>
      <w:r>
        <w:rPr>
          <w:b/>
        </w:rPr>
        <w:t>5</w:t>
      </w:r>
      <w:r w:rsidRPr="00FC2BC9">
        <w:rPr>
          <w:b/>
        </w:rPr>
        <w:t xml:space="preserve"> класс (основное общее образование)</w:t>
      </w:r>
    </w:p>
    <w:p w:rsidR="005C41EE" w:rsidRPr="00FC2BC9" w:rsidRDefault="005C41EE" w:rsidP="005C41EE">
      <w:pPr>
        <w:jc w:val="center"/>
        <w:rPr>
          <w:b/>
        </w:rPr>
      </w:pPr>
    </w:p>
    <w:p w:rsidR="005C41EE" w:rsidRDefault="005C41EE" w:rsidP="005C41EE">
      <w:r>
        <w:rPr>
          <w:sz w:val="28"/>
          <w:szCs w:val="28"/>
        </w:rPr>
        <w:t xml:space="preserve">  </w:t>
      </w:r>
      <w:r w:rsidRPr="007A0A8A">
        <w:t>Для учащихся 5 классов « История Древнего мира»</w:t>
      </w:r>
      <w:r>
        <w:t xml:space="preserve"> </w:t>
      </w:r>
      <w:r w:rsidRPr="007A0A8A">
        <w:t>-</w:t>
      </w:r>
      <w:r>
        <w:t xml:space="preserve"> </w:t>
      </w:r>
      <w:r w:rsidRPr="007A0A8A">
        <w:t xml:space="preserve">это первый систематический курс Всеобщей истории. Программа курса охватывает период от древности до падения римской империи. </w:t>
      </w:r>
    </w:p>
    <w:p w:rsidR="005C41EE" w:rsidRPr="006A55A2" w:rsidRDefault="005C41EE" w:rsidP="005C41EE">
      <w:pPr>
        <w:pStyle w:val="a4"/>
        <w:jc w:val="both"/>
        <w:rPr>
          <w:rFonts w:ascii="Times New Roman" w:eastAsia="Calibri" w:hAnsi="Times New Roman"/>
          <w:b/>
          <w:sz w:val="24"/>
          <w:szCs w:val="24"/>
        </w:rPr>
      </w:pPr>
      <w:r w:rsidRPr="006A55A2">
        <w:rPr>
          <w:rFonts w:ascii="Times New Roman" w:eastAsia="Calibri" w:hAnsi="Times New Roman"/>
          <w:sz w:val="24"/>
          <w:szCs w:val="24"/>
        </w:rPr>
        <w:t xml:space="preserve">     </w:t>
      </w:r>
      <w:r w:rsidRPr="006A55A2">
        <w:rPr>
          <w:rFonts w:ascii="Times New Roman" w:eastAsia="Calibri" w:hAnsi="Times New Roman"/>
          <w:b/>
          <w:sz w:val="24"/>
          <w:szCs w:val="24"/>
        </w:rPr>
        <w:t>Цель изучения курса «История Древнего мира»:</w:t>
      </w:r>
    </w:p>
    <w:p w:rsidR="005C41EE" w:rsidRPr="006A55A2" w:rsidRDefault="005C41EE" w:rsidP="005C41EE">
      <w:pPr>
        <w:pStyle w:val="a4"/>
        <w:jc w:val="both"/>
        <w:rPr>
          <w:rFonts w:ascii="Times New Roman" w:eastAsia="Calibri" w:hAnsi="Times New Roman"/>
          <w:sz w:val="24"/>
          <w:szCs w:val="24"/>
        </w:rPr>
      </w:pPr>
      <w:r w:rsidRPr="006A55A2">
        <w:rPr>
          <w:rFonts w:ascii="Times New Roman" w:eastAsia="Calibri" w:hAnsi="Times New Roman"/>
          <w:sz w:val="24"/>
          <w:szCs w:val="24"/>
        </w:rPr>
        <w:t>освоение значимости периода древности, Античности в истории народов Европы, Азии, и России в частности, а также их места в истории мировой цивилизации.</w:t>
      </w:r>
    </w:p>
    <w:p w:rsidR="005C41EE" w:rsidRPr="006A55A2" w:rsidRDefault="005C41EE" w:rsidP="005C41EE">
      <w:pPr>
        <w:pStyle w:val="a4"/>
        <w:jc w:val="both"/>
        <w:rPr>
          <w:rFonts w:ascii="Times New Roman" w:eastAsia="Calibri" w:hAnsi="Times New Roman"/>
          <w:b/>
          <w:sz w:val="24"/>
          <w:szCs w:val="24"/>
        </w:rPr>
      </w:pPr>
      <w:r w:rsidRPr="006A55A2">
        <w:rPr>
          <w:rFonts w:ascii="Times New Roman" w:eastAsia="Calibri" w:hAnsi="Times New Roman"/>
          <w:b/>
          <w:sz w:val="24"/>
          <w:szCs w:val="24"/>
        </w:rPr>
        <w:t>Общие задачи изучения предмета «История Древнего мира» следующие:</w:t>
      </w:r>
    </w:p>
    <w:p w:rsidR="005C41EE" w:rsidRPr="006A55A2" w:rsidRDefault="005C41EE" w:rsidP="005C41EE">
      <w:pPr>
        <w:pStyle w:val="a4"/>
        <w:jc w:val="both"/>
        <w:rPr>
          <w:rFonts w:ascii="Times New Roman" w:eastAsia="Calibri" w:hAnsi="Times New Roman"/>
          <w:sz w:val="24"/>
          <w:szCs w:val="24"/>
        </w:rPr>
      </w:pPr>
      <w:r w:rsidRPr="006A55A2">
        <w:rPr>
          <w:rFonts w:ascii="Times New Roman" w:eastAsia="Calibri" w:hAnsi="Times New Roman"/>
          <w:sz w:val="24"/>
          <w:szCs w:val="24"/>
        </w:rPr>
        <w:t>- формирование у пятиклассников ценностных ориенти</w:t>
      </w:r>
      <w:r w:rsidRPr="006A55A2">
        <w:rPr>
          <w:rFonts w:ascii="Times New Roman" w:eastAsia="Calibri" w:hAnsi="Times New Roman"/>
          <w:sz w:val="24"/>
          <w:szCs w:val="24"/>
        </w:rPr>
        <w:softHyphen/>
        <w:t xml:space="preserve">ров для </w:t>
      </w:r>
      <w:proofErr w:type="spellStart"/>
      <w:r w:rsidRPr="006A55A2">
        <w:rPr>
          <w:rFonts w:ascii="Times New Roman" w:eastAsia="Calibri" w:hAnsi="Times New Roman"/>
          <w:sz w:val="24"/>
          <w:szCs w:val="24"/>
        </w:rPr>
        <w:t>этнонациональной</w:t>
      </w:r>
      <w:proofErr w:type="spellEnd"/>
      <w:r w:rsidRPr="006A55A2">
        <w:rPr>
          <w:rFonts w:ascii="Times New Roman" w:eastAsia="Calibri" w:hAnsi="Times New Roman"/>
          <w:sz w:val="24"/>
          <w:szCs w:val="24"/>
        </w:rPr>
        <w:t>, культурной самоидентификации в обществе на основе освоенных знаний о народах, персона</w:t>
      </w:r>
      <w:r w:rsidRPr="006A55A2">
        <w:rPr>
          <w:rFonts w:ascii="Times New Roman" w:eastAsia="Calibri" w:hAnsi="Times New Roman"/>
          <w:sz w:val="24"/>
          <w:szCs w:val="24"/>
        </w:rPr>
        <w:softHyphen/>
        <w:t>лиях Античности;</w:t>
      </w:r>
    </w:p>
    <w:p w:rsidR="005C41EE" w:rsidRPr="006A55A2" w:rsidRDefault="005C41EE" w:rsidP="005C41EE">
      <w:pPr>
        <w:pStyle w:val="a4"/>
        <w:jc w:val="both"/>
        <w:rPr>
          <w:rFonts w:ascii="Times New Roman" w:eastAsia="Calibri" w:hAnsi="Times New Roman"/>
          <w:sz w:val="24"/>
          <w:szCs w:val="24"/>
        </w:rPr>
      </w:pPr>
      <w:r w:rsidRPr="006A55A2">
        <w:rPr>
          <w:rFonts w:ascii="Times New Roman" w:eastAsia="Calibri" w:hAnsi="Times New Roman"/>
          <w:sz w:val="24"/>
          <w:szCs w:val="24"/>
        </w:rPr>
        <w:t>- овладение знаниями о своеобразии эпохи Древнего мира в социальной, экономической, политической, духовной и нрав</w:t>
      </w:r>
      <w:r w:rsidRPr="006A55A2">
        <w:rPr>
          <w:rFonts w:ascii="Times New Roman" w:eastAsia="Calibri" w:hAnsi="Times New Roman"/>
          <w:sz w:val="24"/>
          <w:szCs w:val="24"/>
        </w:rPr>
        <w:softHyphen/>
        <w:t>ственной сферах и раскрытие особенностей с помощью ключе</w:t>
      </w:r>
      <w:r w:rsidRPr="006A55A2">
        <w:rPr>
          <w:rFonts w:ascii="Times New Roman" w:eastAsia="Calibri" w:hAnsi="Times New Roman"/>
          <w:sz w:val="24"/>
          <w:szCs w:val="24"/>
        </w:rPr>
        <w:softHyphen/>
        <w:t>вых понятий предмета «История Древнего мира»;</w:t>
      </w:r>
    </w:p>
    <w:p w:rsidR="005C41EE" w:rsidRPr="006A55A2" w:rsidRDefault="005C41EE" w:rsidP="005C41EE">
      <w:pPr>
        <w:pStyle w:val="a4"/>
        <w:jc w:val="both"/>
        <w:rPr>
          <w:rFonts w:ascii="Times New Roman" w:eastAsia="Calibri" w:hAnsi="Times New Roman"/>
          <w:sz w:val="24"/>
          <w:szCs w:val="24"/>
        </w:rPr>
      </w:pPr>
      <w:r w:rsidRPr="006A55A2">
        <w:rPr>
          <w:rFonts w:ascii="Times New Roman" w:eastAsia="Calibri" w:hAnsi="Times New Roman"/>
          <w:sz w:val="24"/>
          <w:szCs w:val="24"/>
        </w:rPr>
        <w:t>воспитание толерантности, уважения к культурному на</w:t>
      </w:r>
      <w:r w:rsidRPr="006A55A2">
        <w:rPr>
          <w:rFonts w:ascii="Times New Roman" w:eastAsia="Calibri" w:hAnsi="Times New Roman"/>
          <w:sz w:val="24"/>
          <w:szCs w:val="24"/>
        </w:rPr>
        <w:softHyphen/>
        <w:t>следию, религии различных народов с использованием педа</w:t>
      </w:r>
      <w:r w:rsidRPr="006A55A2">
        <w:rPr>
          <w:rFonts w:ascii="Times New Roman" w:eastAsia="Calibri" w:hAnsi="Times New Roman"/>
          <w:sz w:val="24"/>
          <w:szCs w:val="24"/>
        </w:rPr>
        <w:softHyphen/>
        <w:t>гогического и культурного потенциала греко-римской мифо</w:t>
      </w:r>
      <w:r w:rsidRPr="006A55A2">
        <w:rPr>
          <w:rFonts w:ascii="Times New Roman" w:eastAsia="Calibri" w:hAnsi="Times New Roman"/>
          <w:sz w:val="24"/>
          <w:szCs w:val="24"/>
        </w:rPr>
        <w:softHyphen/>
        <w:t>логии, легенд и мифов других народов;</w:t>
      </w:r>
    </w:p>
    <w:p w:rsidR="005C41EE" w:rsidRPr="006A55A2" w:rsidRDefault="005C41EE" w:rsidP="005C41EE">
      <w:pPr>
        <w:pStyle w:val="a4"/>
        <w:jc w:val="both"/>
        <w:rPr>
          <w:rFonts w:ascii="Times New Roman" w:eastAsia="Calibri" w:hAnsi="Times New Roman"/>
          <w:sz w:val="24"/>
          <w:szCs w:val="24"/>
        </w:rPr>
      </w:pPr>
      <w:r w:rsidRPr="006A55A2">
        <w:rPr>
          <w:rFonts w:ascii="Times New Roman" w:eastAsia="Calibri" w:hAnsi="Times New Roman"/>
          <w:sz w:val="24"/>
          <w:szCs w:val="24"/>
        </w:rPr>
        <w:t>формирование способности к самовыражению, само</w:t>
      </w:r>
      <w:r w:rsidRPr="006A55A2">
        <w:rPr>
          <w:rFonts w:ascii="Times New Roman" w:eastAsia="Calibri" w:hAnsi="Times New Roman"/>
          <w:sz w:val="24"/>
          <w:szCs w:val="24"/>
        </w:rPr>
        <w:softHyphen/>
        <w:t>реализации, на примерах поступков и деятельности наиболее ярких личностей Древнего мира;</w:t>
      </w:r>
    </w:p>
    <w:p w:rsidR="005C41EE" w:rsidRPr="006A55A2" w:rsidRDefault="005C41EE" w:rsidP="005C41EE">
      <w:pPr>
        <w:pStyle w:val="a4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- </w:t>
      </w:r>
      <w:r w:rsidRPr="006A55A2">
        <w:rPr>
          <w:rFonts w:ascii="Times New Roman" w:eastAsia="Calibri" w:hAnsi="Times New Roman"/>
          <w:sz w:val="24"/>
          <w:szCs w:val="24"/>
        </w:rPr>
        <w:t>развитие у учащихся интеллектуальных способностей и умений самостоятельно овладевать историческими знаниями и применять их в разных ситуациях;</w:t>
      </w:r>
    </w:p>
    <w:p w:rsidR="005C41EE" w:rsidRPr="006A55A2" w:rsidRDefault="005C41EE" w:rsidP="005C41EE">
      <w:pPr>
        <w:pStyle w:val="a4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- </w:t>
      </w:r>
      <w:r w:rsidRPr="006A55A2">
        <w:rPr>
          <w:rFonts w:ascii="Times New Roman" w:eastAsia="Calibri" w:hAnsi="Times New Roman"/>
          <w:sz w:val="24"/>
          <w:szCs w:val="24"/>
        </w:rPr>
        <w:t>формирование у школьников способности применять знания о культуре, политическом устройстве обществ Древней Греции, Древнего Рима, других стран для понимания сути со</w:t>
      </w:r>
      <w:r w:rsidRPr="006A55A2">
        <w:rPr>
          <w:rFonts w:ascii="Times New Roman" w:eastAsia="Calibri" w:hAnsi="Times New Roman"/>
          <w:sz w:val="24"/>
          <w:szCs w:val="24"/>
        </w:rPr>
        <w:softHyphen/>
        <w:t>временных общественных явл</w:t>
      </w:r>
      <w:r>
        <w:rPr>
          <w:rFonts w:ascii="Times New Roman" w:eastAsia="Calibri" w:hAnsi="Times New Roman"/>
          <w:sz w:val="24"/>
          <w:szCs w:val="24"/>
        </w:rPr>
        <w:t>ений, в общении с другими людь</w:t>
      </w:r>
      <w:r>
        <w:rPr>
          <w:rFonts w:ascii="Times New Roman" w:eastAsia="Calibri" w:hAnsi="Times New Roman"/>
          <w:sz w:val="24"/>
          <w:szCs w:val="24"/>
        </w:rPr>
        <w:softHyphen/>
      </w:r>
      <w:r w:rsidRPr="006A55A2">
        <w:rPr>
          <w:rFonts w:ascii="Times New Roman" w:eastAsia="Calibri" w:hAnsi="Times New Roman"/>
          <w:sz w:val="24"/>
          <w:szCs w:val="24"/>
        </w:rPr>
        <w:t>ми в условиях современного поликультурного общества.</w:t>
      </w:r>
    </w:p>
    <w:p w:rsidR="005C41EE" w:rsidRPr="007A0A8A" w:rsidRDefault="005C41EE" w:rsidP="005C41EE">
      <w:pPr>
        <w:pStyle w:val="a4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>
        <w:rPr>
          <w:rFonts w:ascii="Times New Roman" w:eastAsia="Calibri" w:hAnsi="Times New Roman"/>
          <w:sz w:val="24"/>
          <w:szCs w:val="24"/>
        </w:rPr>
        <w:t xml:space="preserve">   </w:t>
      </w:r>
      <w:r w:rsidRPr="006A55A2">
        <w:rPr>
          <w:rFonts w:ascii="Times New Roman" w:eastAsia="Calibri" w:hAnsi="Times New Roman"/>
          <w:sz w:val="24"/>
          <w:szCs w:val="24"/>
        </w:rPr>
        <w:t>Эти знания, умения и ценности создают предпосылки для личностного развития учащихся, выражающегося в осознании ими культурного многообразия мира, в понимании и уваже</w:t>
      </w:r>
      <w:r w:rsidRPr="006A55A2">
        <w:rPr>
          <w:rFonts w:ascii="Times New Roman" w:eastAsia="Calibri" w:hAnsi="Times New Roman"/>
          <w:sz w:val="24"/>
          <w:szCs w:val="24"/>
        </w:rPr>
        <w:softHyphen/>
        <w:t>нии других людей, народов и культур</w:t>
      </w:r>
      <w:r>
        <w:rPr>
          <w:rFonts w:ascii="Times New Roman" w:eastAsia="Calibri" w:hAnsi="Times New Roman"/>
          <w:sz w:val="24"/>
          <w:szCs w:val="24"/>
          <w:lang w:val="ru-RU"/>
        </w:rPr>
        <w:t>.</w:t>
      </w:r>
    </w:p>
    <w:p w:rsidR="005C41EE" w:rsidRPr="006878C4" w:rsidRDefault="005C41EE" w:rsidP="005C41EE">
      <w:pPr>
        <w:pStyle w:val="a3"/>
        <w:shd w:val="clear" w:color="auto" w:fill="FFFFFF"/>
        <w:spacing w:line="360" w:lineRule="auto"/>
        <w:rPr>
          <w:b/>
          <w:color w:val="000000"/>
        </w:rPr>
      </w:pPr>
      <w:r w:rsidRPr="006878C4">
        <w:rPr>
          <w:b/>
          <w:color w:val="000000"/>
        </w:rPr>
        <w:t>Рабочая программа учебного</w:t>
      </w:r>
      <w:r w:rsidRPr="006878C4">
        <w:rPr>
          <w:rStyle w:val="apple-converted-space"/>
          <w:b/>
          <w:color w:val="000000"/>
        </w:rPr>
        <w:t> </w:t>
      </w:r>
      <w:r w:rsidRPr="006878C4">
        <w:rPr>
          <w:b/>
        </w:rPr>
        <w:t>предмета «</w:t>
      </w:r>
      <w:r>
        <w:rPr>
          <w:b/>
        </w:rPr>
        <w:t>История</w:t>
      </w:r>
      <w:r w:rsidRPr="006878C4">
        <w:rPr>
          <w:b/>
        </w:rPr>
        <w:t>»</w:t>
      </w:r>
      <w:r w:rsidRPr="006878C4">
        <w:rPr>
          <w:rStyle w:val="apple-converted-space"/>
          <w:b/>
          <w:color w:val="000000"/>
        </w:rPr>
        <w:t> </w:t>
      </w:r>
      <w:r w:rsidRPr="006878C4">
        <w:rPr>
          <w:b/>
          <w:color w:val="000000"/>
        </w:rPr>
        <w:t>для 5 класса составлена на основе:</w:t>
      </w:r>
    </w:p>
    <w:p w:rsidR="005C41EE" w:rsidRPr="004625B5" w:rsidRDefault="005C41EE" w:rsidP="005C41EE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Федерального</w:t>
      </w:r>
      <w:r w:rsidRPr="004625B5">
        <w:rPr>
          <w:rFonts w:eastAsia="Calibri"/>
          <w:lang w:eastAsia="en-US"/>
        </w:rPr>
        <w:t xml:space="preserve"> закон</w:t>
      </w:r>
      <w:r>
        <w:rPr>
          <w:rFonts w:eastAsia="Calibri"/>
          <w:lang w:eastAsia="en-US"/>
        </w:rPr>
        <w:t>а</w:t>
      </w:r>
      <w:r w:rsidRPr="004625B5">
        <w:rPr>
          <w:rFonts w:eastAsia="Calibri"/>
          <w:lang w:eastAsia="en-US"/>
        </w:rPr>
        <w:t xml:space="preserve"> «Об образовании Российской Федерации», приказ № 271 ФЗ от 29.12.2012 г.</w:t>
      </w:r>
      <w:r>
        <w:rPr>
          <w:rFonts w:eastAsia="Calibri"/>
          <w:lang w:eastAsia="en-US"/>
        </w:rPr>
        <w:t>;</w:t>
      </w:r>
    </w:p>
    <w:p w:rsidR="005C41EE" w:rsidRPr="004625B5" w:rsidRDefault="005C41EE" w:rsidP="005C41EE">
      <w:pPr>
        <w:jc w:val="both"/>
        <w:rPr>
          <w:rFonts w:eastAsia="Calibri"/>
          <w:lang w:eastAsia="en-US"/>
        </w:rPr>
      </w:pPr>
      <w:r w:rsidRPr="004625B5">
        <w:rPr>
          <w:rFonts w:eastAsia="Calibri"/>
          <w:lang w:eastAsia="en-US"/>
        </w:rPr>
        <w:t xml:space="preserve">- </w:t>
      </w:r>
      <w:r>
        <w:rPr>
          <w:rFonts w:eastAsia="Calibri"/>
          <w:lang w:eastAsia="en-US"/>
        </w:rPr>
        <w:t>п</w:t>
      </w:r>
      <w:r w:rsidRPr="004625B5">
        <w:rPr>
          <w:rFonts w:eastAsia="Calibri"/>
          <w:lang w:eastAsia="en-US"/>
        </w:rPr>
        <w:t>риказ МО и Н РФ №1897 от 17 декабря 2010г «Об утверждении федерального государственного образовательного стандарт</w:t>
      </w:r>
      <w:r>
        <w:rPr>
          <w:rFonts w:eastAsia="Calibri"/>
          <w:lang w:eastAsia="en-US"/>
        </w:rPr>
        <w:t>а основного общего образования»;</w:t>
      </w:r>
    </w:p>
    <w:p w:rsidR="005C41EE" w:rsidRDefault="005C41EE" w:rsidP="005C41EE">
      <w:pPr>
        <w:shd w:val="clear" w:color="auto" w:fill="FFFFFF"/>
        <w:adjustRightInd w:val="0"/>
        <w:jc w:val="both"/>
        <w:rPr>
          <w:bCs/>
        </w:rPr>
      </w:pPr>
      <w:r w:rsidRPr="004625B5">
        <w:rPr>
          <w:rFonts w:eastAsia="Calibri"/>
          <w:lang w:eastAsia="en-US"/>
        </w:rPr>
        <w:t xml:space="preserve">- </w:t>
      </w:r>
      <w:r>
        <w:rPr>
          <w:rFonts w:eastAsia="Calibri"/>
          <w:lang w:eastAsia="en-US"/>
        </w:rPr>
        <w:t>п</w:t>
      </w:r>
      <w:r w:rsidRPr="004625B5">
        <w:rPr>
          <w:rFonts w:eastAsia="Calibri"/>
          <w:lang w:eastAsia="en-US"/>
        </w:rPr>
        <w:t>римерной программы по предм</w:t>
      </w:r>
      <w:r>
        <w:rPr>
          <w:rFonts w:eastAsia="Calibri"/>
          <w:lang w:eastAsia="en-US"/>
        </w:rPr>
        <w:t xml:space="preserve">ету и авторской программы </w:t>
      </w:r>
      <w:r>
        <w:rPr>
          <w:bCs/>
        </w:rPr>
        <w:t xml:space="preserve">АА. </w:t>
      </w:r>
      <w:proofErr w:type="spellStart"/>
      <w:r>
        <w:rPr>
          <w:bCs/>
        </w:rPr>
        <w:t>Вигасина</w:t>
      </w:r>
      <w:proofErr w:type="spellEnd"/>
      <w:r>
        <w:rPr>
          <w:bCs/>
        </w:rPr>
        <w:t xml:space="preserve">, Г.И. </w:t>
      </w:r>
      <w:proofErr w:type="spellStart"/>
      <w:r>
        <w:rPr>
          <w:bCs/>
        </w:rPr>
        <w:t>Годера</w:t>
      </w:r>
      <w:proofErr w:type="spellEnd"/>
      <w:proofErr w:type="gramStart"/>
      <w:r>
        <w:rPr>
          <w:bCs/>
        </w:rPr>
        <w:t xml:space="preserve"> ,</w:t>
      </w:r>
      <w:proofErr w:type="gramEnd"/>
      <w:r>
        <w:rPr>
          <w:bCs/>
        </w:rPr>
        <w:t xml:space="preserve"> И.С. Свенцицкой (История Древнего мира. </w:t>
      </w:r>
      <w:proofErr w:type="gramStart"/>
      <w:r>
        <w:rPr>
          <w:bCs/>
        </w:rPr>
        <w:t>М.: Просвещение, 2012);</w:t>
      </w:r>
      <w:proofErr w:type="gramEnd"/>
    </w:p>
    <w:p w:rsidR="005C41EE" w:rsidRPr="004625B5" w:rsidRDefault="005C41EE" w:rsidP="005C41EE">
      <w:pPr>
        <w:jc w:val="both"/>
        <w:rPr>
          <w:rFonts w:eastAsia="Calibri"/>
          <w:lang w:eastAsia="en-US"/>
        </w:rPr>
      </w:pPr>
      <w:r w:rsidRPr="004625B5">
        <w:rPr>
          <w:rFonts w:eastAsia="Calibri"/>
          <w:lang w:eastAsia="en-US"/>
        </w:rPr>
        <w:t xml:space="preserve">- </w:t>
      </w:r>
      <w:r>
        <w:rPr>
          <w:rFonts w:eastAsia="Calibri"/>
          <w:lang w:eastAsia="en-US"/>
        </w:rPr>
        <w:t>о</w:t>
      </w:r>
      <w:r w:rsidRPr="004625B5">
        <w:rPr>
          <w:rFonts w:eastAsia="Calibri"/>
          <w:lang w:eastAsia="en-US"/>
        </w:rPr>
        <w:t>сновной образовательной программы основного общего образования М</w:t>
      </w:r>
      <w:r>
        <w:rPr>
          <w:rFonts w:eastAsia="Calibri"/>
          <w:lang w:eastAsia="en-US"/>
        </w:rPr>
        <w:t>А</w:t>
      </w:r>
      <w:r w:rsidRPr="004625B5">
        <w:rPr>
          <w:rFonts w:eastAsia="Calibri"/>
          <w:lang w:eastAsia="en-US"/>
        </w:rPr>
        <w:t>ОУ «СОШ №</w:t>
      </w:r>
      <w:r>
        <w:rPr>
          <w:rFonts w:eastAsia="Calibri"/>
          <w:lang w:eastAsia="en-US"/>
        </w:rPr>
        <w:t>7</w:t>
      </w:r>
      <w:r w:rsidRPr="004625B5">
        <w:rPr>
          <w:rFonts w:eastAsia="Calibri"/>
          <w:lang w:eastAsia="en-US"/>
        </w:rPr>
        <w:t>» на 201</w:t>
      </w:r>
      <w:r>
        <w:rPr>
          <w:rFonts w:eastAsia="Calibri"/>
          <w:lang w:eastAsia="en-US"/>
        </w:rPr>
        <w:t>6</w:t>
      </w:r>
      <w:r w:rsidRPr="004625B5">
        <w:rPr>
          <w:rFonts w:eastAsia="Calibri"/>
          <w:lang w:eastAsia="en-US"/>
        </w:rPr>
        <w:t>-20</w:t>
      </w:r>
      <w:r>
        <w:rPr>
          <w:rFonts w:eastAsia="Calibri"/>
          <w:lang w:eastAsia="en-US"/>
        </w:rPr>
        <w:t>17</w:t>
      </w:r>
      <w:r w:rsidRPr="004625B5">
        <w:rPr>
          <w:rFonts w:eastAsia="Calibri"/>
          <w:lang w:eastAsia="en-US"/>
        </w:rPr>
        <w:t xml:space="preserve"> учебный год, пр</w:t>
      </w:r>
      <w:r>
        <w:rPr>
          <w:rFonts w:eastAsia="Calibri"/>
          <w:lang w:eastAsia="en-US"/>
        </w:rPr>
        <w:t>отокол</w:t>
      </w:r>
      <w:r w:rsidRPr="004625B5">
        <w:rPr>
          <w:rFonts w:eastAsia="Calibri"/>
          <w:lang w:eastAsia="en-US"/>
        </w:rPr>
        <w:t xml:space="preserve"> № </w:t>
      </w:r>
      <w:r>
        <w:rPr>
          <w:rFonts w:eastAsia="Calibri"/>
          <w:lang w:eastAsia="en-US"/>
        </w:rPr>
        <w:t>1</w:t>
      </w:r>
      <w:r w:rsidRPr="004625B5">
        <w:rPr>
          <w:rFonts w:eastAsia="Calibri"/>
          <w:lang w:eastAsia="en-US"/>
        </w:rPr>
        <w:t xml:space="preserve"> от 2</w:t>
      </w:r>
      <w:r>
        <w:rPr>
          <w:rFonts w:eastAsia="Calibri"/>
          <w:lang w:eastAsia="en-US"/>
        </w:rPr>
        <w:t>8</w:t>
      </w:r>
      <w:r w:rsidRPr="004625B5">
        <w:rPr>
          <w:rFonts w:eastAsia="Calibri"/>
          <w:lang w:eastAsia="en-US"/>
        </w:rPr>
        <w:t xml:space="preserve"> августа  201</w:t>
      </w:r>
      <w:r>
        <w:rPr>
          <w:rFonts w:eastAsia="Calibri"/>
          <w:lang w:eastAsia="en-US"/>
        </w:rPr>
        <w:t>6 г.;</w:t>
      </w:r>
    </w:p>
    <w:p w:rsidR="005C41EE" w:rsidRPr="004625B5" w:rsidRDefault="005C41EE" w:rsidP="005C41EE">
      <w:pPr>
        <w:jc w:val="both"/>
        <w:rPr>
          <w:rFonts w:eastAsia="Calibri"/>
          <w:lang w:eastAsia="en-US"/>
        </w:rPr>
      </w:pPr>
      <w:r w:rsidRPr="004625B5">
        <w:rPr>
          <w:rFonts w:eastAsia="Calibri"/>
          <w:lang w:eastAsia="en-US"/>
        </w:rPr>
        <w:t>- учебного плана М</w:t>
      </w:r>
      <w:r>
        <w:rPr>
          <w:rFonts w:eastAsia="Calibri"/>
          <w:lang w:eastAsia="en-US"/>
        </w:rPr>
        <w:t>А</w:t>
      </w:r>
      <w:r w:rsidRPr="004625B5">
        <w:rPr>
          <w:rFonts w:eastAsia="Calibri"/>
          <w:lang w:eastAsia="en-US"/>
        </w:rPr>
        <w:t>ОУ «СОШ №</w:t>
      </w:r>
      <w:r>
        <w:rPr>
          <w:rFonts w:eastAsia="Calibri"/>
          <w:lang w:eastAsia="en-US"/>
        </w:rPr>
        <w:t>7</w:t>
      </w:r>
      <w:r w:rsidRPr="004625B5">
        <w:rPr>
          <w:rFonts w:eastAsia="Calibri"/>
          <w:lang w:eastAsia="en-US"/>
        </w:rPr>
        <w:t>» на 201</w:t>
      </w:r>
      <w:r>
        <w:rPr>
          <w:rFonts w:eastAsia="Calibri"/>
          <w:lang w:eastAsia="en-US"/>
        </w:rPr>
        <w:t>6</w:t>
      </w:r>
      <w:r w:rsidRPr="004625B5">
        <w:rPr>
          <w:rFonts w:eastAsia="Calibri"/>
          <w:lang w:eastAsia="en-US"/>
        </w:rPr>
        <w:t>-201</w:t>
      </w:r>
      <w:r>
        <w:rPr>
          <w:rFonts w:eastAsia="Calibri"/>
          <w:lang w:eastAsia="en-US"/>
        </w:rPr>
        <w:t>7</w:t>
      </w:r>
      <w:r w:rsidRPr="004625B5">
        <w:rPr>
          <w:rFonts w:eastAsia="Calibri"/>
          <w:lang w:eastAsia="en-US"/>
        </w:rPr>
        <w:t xml:space="preserve"> учебный год;</w:t>
      </w:r>
    </w:p>
    <w:p w:rsidR="005C41EE" w:rsidRPr="004625B5" w:rsidRDefault="005C41EE" w:rsidP="005C41EE">
      <w:pPr>
        <w:jc w:val="both"/>
        <w:rPr>
          <w:rFonts w:eastAsia="Calibri"/>
          <w:lang w:eastAsia="en-US"/>
        </w:rPr>
      </w:pPr>
      <w:r w:rsidRPr="004625B5">
        <w:rPr>
          <w:rFonts w:eastAsia="Calibri"/>
          <w:lang w:eastAsia="en-US"/>
        </w:rPr>
        <w:t>- положения «О рабочей программе по учебному предмету (курсу) педагога, осуществляющего функции введения ФГОС НОО, ФГОС ООО»;</w:t>
      </w:r>
    </w:p>
    <w:p w:rsidR="005C41EE" w:rsidRPr="004625B5" w:rsidRDefault="005C41EE" w:rsidP="005C41EE">
      <w:pPr>
        <w:jc w:val="both"/>
        <w:rPr>
          <w:rFonts w:eastAsia="Calibri"/>
          <w:lang w:eastAsia="en-US"/>
        </w:rPr>
      </w:pPr>
      <w:r w:rsidRPr="004625B5">
        <w:rPr>
          <w:rFonts w:eastAsia="Calibri"/>
          <w:lang w:eastAsia="en-US"/>
        </w:rPr>
        <w:t>- годового календарного учебного графика М</w:t>
      </w:r>
      <w:r>
        <w:rPr>
          <w:rFonts w:eastAsia="Calibri"/>
          <w:lang w:eastAsia="en-US"/>
        </w:rPr>
        <w:t>А</w:t>
      </w:r>
      <w:r w:rsidRPr="004625B5">
        <w:rPr>
          <w:rFonts w:eastAsia="Calibri"/>
          <w:lang w:eastAsia="en-US"/>
        </w:rPr>
        <w:t>ОУ «СОШ №</w:t>
      </w:r>
      <w:r>
        <w:rPr>
          <w:rFonts w:eastAsia="Calibri"/>
          <w:lang w:eastAsia="en-US"/>
        </w:rPr>
        <w:t>7</w:t>
      </w:r>
      <w:r w:rsidRPr="004625B5">
        <w:rPr>
          <w:rFonts w:eastAsia="Calibri"/>
          <w:lang w:eastAsia="en-US"/>
        </w:rPr>
        <w:t>» на 201</w:t>
      </w:r>
      <w:r>
        <w:rPr>
          <w:rFonts w:eastAsia="Calibri"/>
          <w:lang w:eastAsia="en-US"/>
        </w:rPr>
        <w:t>6</w:t>
      </w:r>
      <w:r w:rsidRPr="004625B5">
        <w:rPr>
          <w:rFonts w:eastAsia="Calibri"/>
          <w:lang w:eastAsia="en-US"/>
        </w:rPr>
        <w:t>-201</w:t>
      </w:r>
      <w:r>
        <w:rPr>
          <w:rFonts w:eastAsia="Calibri"/>
          <w:lang w:eastAsia="en-US"/>
        </w:rPr>
        <w:t>7</w:t>
      </w:r>
      <w:r w:rsidRPr="004625B5">
        <w:rPr>
          <w:rFonts w:eastAsia="Calibri"/>
          <w:lang w:eastAsia="en-US"/>
        </w:rPr>
        <w:t xml:space="preserve"> учебный год;</w:t>
      </w:r>
    </w:p>
    <w:p w:rsidR="005C41EE" w:rsidRDefault="005C41EE" w:rsidP="005C41EE">
      <w:pPr>
        <w:jc w:val="both"/>
        <w:rPr>
          <w:rFonts w:eastAsia="Calibri"/>
          <w:lang w:eastAsia="en-US"/>
        </w:rPr>
      </w:pPr>
      <w:r w:rsidRPr="004625B5">
        <w:rPr>
          <w:rFonts w:eastAsia="Calibri"/>
          <w:lang w:eastAsia="en-US"/>
        </w:rPr>
        <w:t>- приказ</w:t>
      </w:r>
      <w:r>
        <w:rPr>
          <w:rFonts w:eastAsia="Calibri"/>
          <w:lang w:eastAsia="en-US"/>
        </w:rPr>
        <w:t>а</w:t>
      </w:r>
      <w:r w:rsidRPr="004625B5">
        <w:rPr>
          <w:rFonts w:eastAsia="Calibri"/>
          <w:lang w:eastAsia="en-US"/>
        </w:rPr>
        <w:t xml:space="preserve"> МО и Н РФ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</w:t>
      </w:r>
      <w:r>
        <w:rPr>
          <w:rFonts w:eastAsia="Calibri"/>
          <w:lang w:eastAsia="en-US"/>
        </w:rPr>
        <w:t>ия» № 253 от 31 марта 2014 года;</w:t>
      </w:r>
    </w:p>
    <w:p w:rsidR="005C41EE" w:rsidRPr="00C91839" w:rsidRDefault="005C41EE" w:rsidP="005C41EE">
      <w:pPr>
        <w:spacing w:line="360" w:lineRule="auto"/>
        <w:jc w:val="both"/>
      </w:pPr>
      <w:r w:rsidRPr="000E3C67">
        <w:t>-</w:t>
      </w:r>
      <w:r>
        <w:t xml:space="preserve">«Особенности преподавания учебного предмета «История» в 2016-2017 учебном году: методические рекомендации/авт.-сост. Сафронова И.В., </w:t>
      </w:r>
      <w:proofErr w:type="spellStart"/>
      <w:r>
        <w:t>Фокеева</w:t>
      </w:r>
      <w:proofErr w:type="spellEnd"/>
      <w:r>
        <w:t xml:space="preserve"> И.М.»-Казань, ИРО РТ , 2016.</w:t>
      </w:r>
    </w:p>
    <w:p w:rsidR="005C41EE" w:rsidRPr="00FC2BC9" w:rsidRDefault="005C41EE" w:rsidP="005C41EE">
      <w:pPr>
        <w:jc w:val="both"/>
        <w:rPr>
          <w:b/>
        </w:rPr>
      </w:pPr>
      <w:r w:rsidRPr="00FC2BC9">
        <w:rPr>
          <w:b/>
        </w:rPr>
        <w:t>Учебно-методический комплекс:</w:t>
      </w:r>
    </w:p>
    <w:p w:rsidR="005C41EE" w:rsidRPr="00FC2BC9" w:rsidRDefault="005C41EE" w:rsidP="005C41EE">
      <w:pPr>
        <w:jc w:val="both"/>
      </w:pPr>
    </w:p>
    <w:p w:rsidR="005C41EE" w:rsidRDefault="005C41EE" w:rsidP="005C41EE">
      <w:pPr>
        <w:numPr>
          <w:ilvl w:val="0"/>
          <w:numId w:val="1"/>
        </w:numPr>
        <w:spacing w:line="276" w:lineRule="auto"/>
        <w:jc w:val="both"/>
      </w:pPr>
      <w:r w:rsidRPr="00FC2BC9">
        <w:lastRenderedPageBreak/>
        <w:t>Учебники:</w:t>
      </w:r>
      <w:r>
        <w:t xml:space="preserve"> Всеобщая история. История Древнего мира. 5</w:t>
      </w:r>
      <w:r w:rsidRPr="00FC2BC9">
        <w:t xml:space="preserve"> класс: учебник  для общеобразовательных учреждений</w:t>
      </w:r>
      <w:r>
        <w:t xml:space="preserve"> </w:t>
      </w:r>
      <w:r w:rsidRPr="00FC2BC9">
        <w:t>(М.: Просвещение, 201</w:t>
      </w:r>
      <w:r>
        <w:t xml:space="preserve">2)/ А.А. </w:t>
      </w:r>
      <w:proofErr w:type="spellStart"/>
      <w:r>
        <w:t>Вигасин</w:t>
      </w:r>
      <w:proofErr w:type="spellEnd"/>
      <w:r>
        <w:t xml:space="preserve">, Г.И. </w:t>
      </w:r>
      <w:proofErr w:type="spellStart"/>
      <w:r>
        <w:t>Годер</w:t>
      </w:r>
      <w:proofErr w:type="spellEnd"/>
      <w:r>
        <w:t>, И.С. Свенцицкая.</w:t>
      </w:r>
    </w:p>
    <w:p w:rsidR="005C41EE" w:rsidRPr="00FC2BC9" w:rsidRDefault="005C41EE" w:rsidP="005C41EE">
      <w:pPr>
        <w:numPr>
          <w:ilvl w:val="0"/>
          <w:numId w:val="1"/>
        </w:numPr>
        <w:spacing w:line="276" w:lineRule="auto"/>
        <w:jc w:val="both"/>
      </w:pPr>
      <w:r w:rsidRPr="00FC2BC9">
        <w:t xml:space="preserve"> Поурочные разработки по </w:t>
      </w:r>
      <w:r>
        <w:t>всеобщей истории. История Древнего мира</w:t>
      </w:r>
      <w:r w:rsidRPr="00FC2BC9">
        <w:t xml:space="preserve">. </w:t>
      </w:r>
      <w:r>
        <w:t>5</w:t>
      </w:r>
      <w:r w:rsidRPr="00FC2BC9">
        <w:t xml:space="preserve"> класс.</w:t>
      </w:r>
      <w:proofErr w:type="gramStart"/>
      <w:r w:rsidRPr="00FC2BC9">
        <w:t xml:space="preserve"> .</w:t>
      </w:r>
      <w:proofErr w:type="gramEnd"/>
      <w:r w:rsidRPr="00FC2BC9">
        <w:t>-М.:ВАКО,201</w:t>
      </w:r>
      <w:r>
        <w:t>7</w:t>
      </w:r>
      <w:r w:rsidRPr="00FC2BC9">
        <w:t>.</w:t>
      </w:r>
    </w:p>
    <w:p w:rsidR="005C41EE" w:rsidRPr="00FC2BC9" w:rsidRDefault="005C41EE" w:rsidP="005C41EE">
      <w:pPr>
        <w:numPr>
          <w:ilvl w:val="0"/>
          <w:numId w:val="1"/>
        </w:numPr>
        <w:spacing w:line="276" w:lineRule="auto"/>
        <w:jc w:val="both"/>
      </w:pPr>
      <w:r w:rsidRPr="00FC2BC9">
        <w:t xml:space="preserve">Контрольно-измерительные материалы, </w:t>
      </w:r>
      <w:r>
        <w:t>Всеобщая история. История Древнего мира. 5</w:t>
      </w:r>
      <w:r w:rsidRPr="00FC2BC9">
        <w:t xml:space="preserve"> класс</w:t>
      </w:r>
      <w:proofErr w:type="gramStart"/>
      <w:r>
        <w:t xml:space="preserve"> </w:t>
      </w:r>
      <w:r w:rsidRPr="00FC2BC9">
        <w:t>/С</w:t>
      </w:r>
      <w:proofErr w:type="gramEnd"/>
      <w:r w:rsidRPr="00FC2BC9">
        <w:t>ост. К.В. Волкова.-</w:t>
      </w:r>
      <w:r>
        <w:t xml:space="preserve"> </w:t>
      </w:r>
      <w:r w:rsidRPr="00FC2BC9">
        <w:t>М.:ВАКО,2016.</w:t>
      </w:r>
    </w:p>
    <w:p w:rsidR="005C41EE" w:rsidRPr="00FC2BC9" w:rsidRDefault="005C41EE" w:rsidP="005C41EE">
      <w:pPr>
        <w:autoSpaceDE w:val="0"/>
        <w:autoSpaceDN w:val="0"/>
        <w:adjustRightInd w:val="0"/>
        <w:spacing w:line="360" w:lineRule="auto"/>
        <w:jc w:val="both"/>
      </w:pPr>
      <w:r w:rsidRPr="00FC2BC9">
        <w:t>Рабочая программа курса «</w:t>
      </w:r>
      <w:r>
        <w:t>История</w:t>
      </w:r>
      <w:r w:rsidRPr="00FC2BC9">
        <w:t xml:space="preserve">» реализуется в общеобразовательных классах </w:t>
      </w:r>
      <w:r>
        <w:t>5</w:t>
      </w:r>
      <w:r w:rsidRPr="00FC2BC9">
        <w:t xml:space="preserve"> в соответствии </w:t>
      </w:r>
      <w:r w:rsidRPr="00FC2BC9">
        <w:rPr>
          <w:b/>
        </w:rPr>
        <w:t xml:space="preserve">с </w:t>
      </w:r>
      <w:r w:rsidRPr="00FC2BC9">
        <w:t xml:space="preserve">учебным планом школы на 2016 – 2017 учебный год и рассчитана на </w:t>
      </w:r>
      <w:r>
        <w:t>70</w:t>
      </w:r>
      <w:r w:rsidRPr="00FC2BC9">
        <w:t xml:space="preserve"> часов  (</w:t>
      </w:r>
      <w:r>
        <w:t>2</w:t>
      </w:r>
      <w:r w:rsidRPr="00FC2BC9">
        <w:t xml:space="preserve"> час</w:t>
      </w:r>
      <w:r>
        <w:t>а</w:t>
      </w:r>
      <w:r w:rsidRPr="00FC2BC9">
        <w:t xml:space="preserve"> в неделю).</w:t>
      </w:r>
    </w:p>
    <w:p w:rsidR="005C41EE" w:rsidRPr="00FC2BC9" w:rsidRDefault="005C41EE" w:rsidP="005C41EE">
      <w:pPr>
        <w:jc w:val="both"/>
      </w:pPr>
      <w:r w:rsidRPr="00FC2BC9">
        <w:t>Рабочая программа включает три раздела: пояснительную записку, основное содержание с примерным распределением учебных часов по разделам и темам курса, требования к уровню подготовки выпускников.</w:t>
      </w:r>
    </w:p>
    <w:p w:rsidR="005C41EE" w:rsidRDefault="005C41EE" w:rsidP="005C41EE">
      <w:pPr>
        <w:jc w:val="both"/>
        <w:rPr>
          <w:b/>
        </w:rPr>
      </w:pPr>
    </w:p>
    <w:p w:rsidR="005C41EE" w:rsidRPr="00FC2BC9" w:rsidRDefault="005C41EE" w:rsidP="005C41EE">
      <w:pPr>
        <w:jc w:val="both"/>
        <w:rPr>
          <w:b/>
        </w:rPr>
      </w:pPr>
      <w:r w:rsidRPr="00FC2BC9">
        <w:rPr>
          <w:b/>
        </w:rPr>
        <w:t xml:space="preserve">Ведущие формы и методы, технологии обучения: </w:t>
      </w:r>
    </w:p>
    <w:p w:rsidR="005C41EE" w:rsidRPr="00FC2BC9" w:rsidRDefault="005C41EE" w:rsidP="005C41EE">
      <w:pPr>
        <w:jc w:val="both"/>
      </w:pPr>
      <w:r w:rsidRPr="00FC2BC9">
        <w:rPr>
          <w:b/>
        </w:rPr>
        <w:t>Формы организации учебных занятий:</w:t>
      </w:r>
      <w:r w:rsidRPr="00FC2BC9">
        <w:t xml:space="preserve"> изучение нового материала; семинарские занятия; обобщения и систематизации; контрольные мероприятия. </w:t>
      </w:r>
    </w:p>
    <w:p w:rsidR="005C41EE" w:rsidRPr="00FC2BC9" w:rsidRDefault="005C41EE" w:rsidP="005C41EE">
      <w:pPr>
        <w:jc w:val="both"/>
      </w:pPr>
      <w:r w:rsidRPr="00FC2BC9">
        <w:rPr>
          <w:b/>
        </w:rPr>
        <w:t>Используемые методы обучения:</w:t>
      </w:r>
      <w:r w:rsidRPr="00FC2BC9">
        <w:t xml:space="preserve"> объяснительно-иллюстративный; проблемное изложение, эвристический, исследовательский. </w:t>
      </w:r>
    </w:p>
    <w:p w:rsidR="005C41EE" w:rsidRPr="00FC2BC9" w:rsidRDefault="005C41EE" w:rsidP="005C41EE">
      <w:pPr>
        <w:jc w:val="both"/>
      </w:pPr>
      <w:r w:rsidRPr="00FC2BC9">
        <w:rPr>
          <w:b/>
        </w:rPr>
        <w:t xml:space="preserve">Используемые педагогические технологии: </w:t>
      </w:r>
      <w:r w:rsidRPr="00FC2BC9">
        <w:t xml:space="preserve">информационно-коммуникационные; </w:t>
      </w:r>
      <w:proofErr w:type="spellStart"/>
      <w:r w:rsidRPr="00FC2BC9">
        <w:t>ком</w:t>
      </w:r>
      <w:r>
        <w:t>петентностный</w:t>
      </w:r>
      <w:proofErr w:type="spellEnd"/>
      <w:r>
        <w:t xml:space="preserve"> подход к обучению, дифференцированное обучение</w:t>
      </w:r>
      <w:r w:rsidRPr="00FC2BC9">
        <w:t>.</w:t>
      </w:r>
    </w:p>
    <w:p w:rsidR="005C41EE" w:rsidRPr="00FC2BC9" w:rsidRDefault="005C41EE" w:rsidP="005C41EE">
      <w:pPr>
        <w:jc w:val="both"/>
      </w:pPr>
    </w:p>
    <w:p w:rsidR="005C41EE" w:rsidRPr="000A271D" w:rsidRDefault="005C41EE" w:rsidP="005C41EE">
      <w:pPr>
        <w:spacing w:before="100" w:beforeAutospacing="1" w:after="100" w:afterAutospacing="1"/>
        <w:rPr>
          <w:szCs w:val="20"/>
        </w:rPr>
      </w:pPr>
      <w:r w:rsidRPr="000A271D">
        <w:rPr>
          <w:b/>
          <w:bCs/>
          <w:szCs w:val="20"/>
        </w:rPr>
        <w:t>Формы контроля знаний и умений обучающихся по истории:</w:t>
      </w:r>
    </w:p>
    <w:p w:rsidR="005C41EE" w:rsidRDefault="005C41EE" w:rsidP="005C41EE">
      <w:pPr>
        <w:spacing w:before="100" w:beforeAutospacing="1" w:after="100" w:afterAutospacing="1"/>
        <w:rPr>
          <w:szCs w:val="20"/>
        </w:rPr>
      </w:pPr>
      <w:r>
        <w:rPr>
          <w:szCs w:val="20"/>
        </w:rPr>
        <w:t xml:space="preserve"> В данной рабочей программе предусмотрены традиционные   формы контроля знаний учащихся и их умений:</w:t>
      </w:r>
    </w:p>
    <w:p w:rsidR="005C41EE" w:rsidRPr="00750B20" w:rsidRDefault="005C41EE" w:rsidP="005C41EE">
      <w:pPr>
        <w:pStyle w:val="a4"/>
        <w:rPr>
          <w:rFonts w:ascii="Times New Roman" w:hAnsi="Times New Roman"/>
          <w:sz w:val="24"/>
          <w:szCs w:val="24"/>
        </w:rPr>
      </w:pPr>
      <w:r w:rsidRPr="00750B20">
        <w:rPr>
          <w:rFonts w:ascii="Times New Roman" w:hAnsi="Times New Roman"/>
          <w:sz w:val="24"/>
          <w:szCs w:val="24"/>
        </w:rPr>
        <w:t>– исторический  диктант;</w:t>
      </w:r>
    </w:p>
    <w:p w:rsidR="005C41EE" w:rsidRPr="00750B20" w:rsidRDefault="005C41EE" w:rsidP="005C41EE">
      <w:pPr>
        <w:pStyle w:val="a4"/>
        <w:rPr>
          <w:rFonts w:ascii="Times New Roman" w:hAnsi="Times New Roman"/>
          <w:sz w:val="24"/>
          <w:szCs w:val="24"/>
        </w:rPr>
      </w:pPr>
      <w:r w:rsidRPr="00750B20">
        <w:rPr>
          <w:rFonts w:ascii="Times New Roman" w:hAnsi="Times New Roman"/>
          <w:sz w:val="24"/>
          <w:szCs w:val="24"/>
        </w:rPr>
        <w:t>– самостоятельная работа (исследовательская; проектная, тв</w:t>
      </w:r>
      <w:r>
        <w:rPr>
          <w:rFonts w:ascii="Times New Roman" w:hAnsi="Times New Roman"/>
          <w:sz w:val="24"/>
          <w:szCs w:val="24"/>
        </w:rPr>
        <w:t xml:space="preserve">орческая ( рисунки); </w:t>
      </w:r>
      <w:proofErr w:type="spellStart"/>
      <w:r>
        <w:rPr>
          <w:rFonts w:ascii="Times New Roman" w:hAnsi="Times New Roman"/>
          <w:sz w:val="24"/>
          <w:szCs w:val="24"/>
        </w:rPr>
        <w:t>синквейн</w:t>
      </w:r>
      <w:proofErr w:type="spellEnd"/>
      <w:r w:rsidRPr="00750B20">
        <w:rPr>
          <w:rFonts w:ascii="Times New Roman" w:hAnsi="Times New Roman"/>
          <w:sz w:val="24"/>
          <w:szCs w:val="24"/>
        </w:rPr>
        <w:t>)</w:t>
      </w:r>
    </w:p>
    <w:p w:rsidR="005C41EE" w:rsidRPr="00750B20" w:rsidRDefault="005C41EE" w:rsidP="005C41EE">
      <w:pPr>
        <w:pStyle w:val="a4"/>
        <w:rPr>
          <w:rFonts w:ascii="Times New Roman" w:hAnsi="Times New Roman"/>
          <w:sz w:val="24"/>
          <w:szCs w:val="24"/>
        </w:rPr>
      </w:pPr>
      <w:r w:rsidRPr="00750B20">
        <w:rPr>
          <w:rFonts w:ascii="Times New Roman" w:hAnsi="Times New Roman"/>
          <w:sz w:val="24"/>
          <w:szCs w:val="24"/>
        </w:rPr>
        <w:t>– краткая самостоятельная  работа;</w:t>
      </w:r>
    </w:p>
    <w:p w:rsidR="005C41EE" w:rsidRPr="00750B20" w:rsidRDefault="005C41EE" w:rsidP="005C41EE">
      <w:pPr>
        <w:pStyle w:val="a4"/>
        <w:rPr>
          <w:rFonts w:ascii="Times New Roman" w:hAnsi="Times New Roman"/>
          <w:sz w:val="24"/>
          <w:szCs w:val="24"/>
        </w:rPr>
      </w:pPr>
      <w:r w:rsidRPr="00750B20">
        <w:rPr>
          <w:rFonts w:ascii="Times New Roman" w:hAnsi="Times New Roman"/>
          <w:sz w:val="24"/>
          <w:szCs w:val="24"/>
        </w:rPr>
        <w:t>– викторины</w:t>
      </w:r>
    </w:p>
    <w:p w:rsidR="005C41EE" w:rsidRPr="00750B20" w:rsidRDefault="005C41EE" w:rsidP="005C41EE">
      <w:pPr>
        <w:pStyle w:val="a4"/>
        <w:rPr>
          <w:rFonts w:ascii="Times New Roman" w:hAnsi="Times New Roman"/>
          <w:sz w:val="24"/>
          <w:szCs w:val="24"/>
        </w:rPr>
      </w:pPr>
      <w:r w:rsidRPr="00750B20">
        <w:rPr>
          <w:rFonts w:ascii="Times New Roman" w:hAnsi="Times New Roman"/>
          <w:sz w:val="24"/>
          <w:szCs w:val="24"/>
        </w:rPr>
        <w:t>- кроссворды</w:t>
      </w:r>
    </w:p>
    <w:p w:rsidR="005C41EE" w:rsidRPr="00750B20" w:rsidRDefault="005C41EE" w:rsidP="005C41EE">
      <w:pPr>
        <w:pStyle w:val="a4"/>
        <w:rPr>
          <w:rFonts w:ascii="Times New Roman" w:hAnsi="Times New Roman"/>
          <w:sz w:val="24"/>
          <w:szCs w:val="24"/>
        </w:rPr>
      </w:pPr>
      <w:r w:rsidRPr="00750B20">
        <w:rPr>
          <w:rFonts w:ascii="Times New Roman" w:hAnsi="Times New Roman"/>
          <w:sz w:val="24"/>
          <w:szCs w:val="24"/>
        </w:rPr>
        <w:t xml:space="preserve">- беседа </w:t>
      </w:r>
    </w:p>
    <w:p w:rsidR="005C41EE" w:rsidRPr="0044743B" w:rsidRDefault="005C41EE" w:rsidP="005C41EE">
      <w:pPr>
        <w:spacing w:line="276" w:lineRule="auto"/>
        <w:jc w:val="both"/>
        <w:rPr>
          <w:lang w:val="x-none"/>
        </w:rPr>
      </w:pPr>
    </w:p>
    <w:p w:rsidR="005C41EE" w:rsidRDefault="005C41EE" w:rsidP="005C41EE">
      <w:pPr>
        <w:jc w:val="both"/>
        <w:rPr>
          <w:sz w:val="28"/>
          <w:szCs w:val="28"/>
        </w:rPr>
      </w:pPr>
    </w:p>
    <w:p w:rsidR="005C41EE" w:rsidRDefault="005C41EE" w:rsidP="005C41EE">
      <w:pPr>
        <w:rPr>
          <w:sz w:val="28"/>
          <w:szCs w:val="28"/>
        </w:rPr>
      </w:pPr>
    </w:p>
    <w:p w:rsidR="005C41EE" w:rsidRDefault="005C41EE" w:rsidP="005C41EE">
      <w:pPr>
        <w:rPr>
          <w:sz w:val="28"/>
          <w:szCs w:val="28"/>
        </w:rPr>
      </w:pPr>
    </w:p>
    <w:p w:rsidR="005C41EE" w:rsidRDefault="005C41EE" w:rsidP="005C41EE">
      <w:pPr>
        <w:rPr>
          <w:sz w:val="28"/>
          <w:szCs w:val="28"/>
        </w:rPr>
      </w:pPr>
    </w:p>
    <w:p w:rsidR="005C41EE" w:rsidRDefault="005C41EE" w:rsidP="005C41EE">
      <w:pPr>
        <w:rPr>
          <w:sz w:val="28"/>
          <w:szCs w:val="28"/>
        </w:rPr>
      </w:pPr>
    </w:p>
    <w:p w:rsidR="005C41EE" w:rsidRDefault="005C41EE" w:rsidP="005C41EE">
      <w:pPr>
        <w:rPr>
          <w:sz w:val="28"/>
          <w:szCs w:val="28"/>
        </w:rPr>
      </w:pPr>
    </w:p>
    <w:p w:rsidR="005C41EE" w:rsidRDefault="005C41EE" w:rsidP="005C41EE">
      <w:pPr>
        <w:rPr>
          <w:sz w:val="28"/>
          <w:szCs w:val="28"/>
        </w:rPr>
      </w:pPr>
    </w:p>
    <w:p w:rsidR="005C41EE" w:rsidRDefault="005C41EE" w:rsidP="005C41EE">
      <w:pPr>
        <w:rPr>
          <w:sz w:val="28"/>
          <w:szCs w:val="28"/>
        </w:rPr>
      </w:pPr>
    </w:p>
    <w:p w:rsidR="005C41EE" w:rsidRDefault="005C41EE" w:rsidP="005C41EE">
      <w:pPr>
        <w:rPr>
          <w:sz w:val="28"/>
          <w:szCs w:val="28"/>
        </w:rPr>
      </w:pPr>
    </w:p>
    <w:p w:rsidR="005C41EE" w:rsidRDefault="005C41EE" w:rsidP="005C41EE">
      <w:pPr>
        <w:rPr>
          <w:sz w:val="28"/>
          <w:szCs w:val="28"/>
        </w:rPr>
      </w:pPr>
    </w:p>
    <w:p w:rsidR="005C41EE" w:rsidRDefault="005C41EE" w:rsidP="005C41EE">
      <w:pPr>
        <w:rPr>
          <w:sz w:val="28"/>
          <w:szCs w:val="28"/>
        </w:rPr>
      </w:pPr>
    </w:p>
    <w:p w:rsidR="005C41EE" w:rsidRDefault="005C41EE" w:rsidP="005C41EE">
      <w:pPr>
        <w:rPr>
          <w:sz w:val="28"/>
          <w:szCs w:val="28"/>
        </w:rPr>
      </w:pPr>
    </w:p>
    <w:p w:rsidR="005C41EE" w:rsidRDefault="005C41EE" w:rsidP="005C41EE">
      <w:pPr>
        <w:rPr>
          <w:sz w:val="28"/>
          <w:szCs w:val="28"/>
        </w:rPr>
      </w:pPr>
      <w:bookmarkStart w:id="0" w:name="_GoBack"/>
      <w:bookmarkEnd w:id="0"/>
    </w:p>
    <w:p w:rsidR="005C41EE" w:rsidRDefault="005C41EE" w:rsidP="005C41EE">
      <w:pPr>
        <w:rPr>
          <w:sz w:val="28"/>
          <w:szCs w:val="28"/>
        </w:rPr>
      </w:pPr>
    </w:p>
    <w:p w:rsidR="005C41EE" w:rsidRPr="00FC2BC9" w:rsidRDefault="005C41EE" w:rsidP="005C41EE">
      <w:pPr>
        <w:jc w:val="center"/>
        <w:rPr>
          <w:b/>
        </w:rPr>
      </w:pPr>
      <w:r w:rsidRPr="00FC2BC9">
        <w:rPr>
          <w:b/>
        </w:rPr>
        <w:lastRenderedPageBreak/>
        <w:t xml:space="preserve">Аннотация к рабочей программе по </w:t>
      </w:r>
      <w:r>
        <w:rPr>
          <w:b/>
        </w:rPr>
        <w:t>истории</w:t>
      </w:r>
    </w:p>
    <w:p w:rsidR="005C41EE" w:rsidRDefault="005C41EE" w:rsidP="005C41EE">
      <w:pPr>
        <w:jc w:val="center"/>
        <w:rPr>
          <w:b/>
        </w:rPr>
      </w:pPr>
      <w:r>
        <w:rPr>
          <w:b/>
        </w:rPr>
        <w:t>6</w:t>
      </w:r>
      <w:r w:rsidRPr="00FC2BC9">
        <w:rPr>
          <w:b/>
        </w:rPr>
        <w:t xml:space="preserve"> класс (основное общее образование)</w:t>
      </w:r>
    </w:p>
    <w:p w:rsidR="005C41EE" w:rsidRPr="00FC2BC9" w:rsidRDefault="005C41EE" w:rsidP="005C41EE">
      <w:pPr>
        <w:jc w:val="center"/>
        <w:rPr>
          <w:b/>
        </w:rPr>
      </w:pPr>
    </w:p>
    <w:p w:rsidR="005C41EE" w:rsidRPr="003D1438" w:rsidRDefault="005C41EE" w:rsidP="005C41EE">
      <w:pPr>
        <w:pStyle w:val="a4"/>
        <w:ind w:firstLine="709"/>
        <w:jc w:val="both"/>
        <w:rPr>
          <w:rFonts w:ascii="Times New Roman" w:hAnsi="Times New Roman"/>
        </w:rPr>
      </w:pPr>
      <w:r>
        <w:rPr>
          <w:sz w:val="28"/>
          <w:szCs w:val="28"/>
        </w:rPr>
        <w:t xml:space="preserve"> </w:t>
      </w:r>
      <w:r w:rsidRPr="003D1438">
        <w:rPr>
          <w:rFonts w:ascii="Times New Roman" w:hAnsi="Times New Roman"/>
        </w:rPr>
        <w:t>Курс истории на ступени основного общего образования является частью концентрической системы исторического образования. Изучая историю на ступени основного общего образования, учащиеся приобретают исторические знания, приведенные в простейшую пространственно-хронологическую систему, учатся оперировать исторической терминологией в соответствии со спецификой определенных эпох, знакомятся с основными способами исторического анализа.</w:t>
      </w:r>
    </w:p>
    <w:p w:rsidR="005C41EE" w:rsidRPr="003D1438" w:rsidRDefault="005C41EE" w:rsidP="005C41EE">
      <w:pPr>
        <w:pStyle w:val="a4"/>
        <w:ind w:firstLine="709"/>
        <w:jc w:val="both"/>
        <w:rPr>
          <w:rFonts w:ascii="Times New Roman" w:hAnsi="Times New Roman"/>
        </w:rPr>
      </w:pPr>
      <w:r w:rsidRPr="003D1438">
        <w:rPr>
          <w:rFonts w:ascii="Times New Roman" w:hAnsi="Times New Roman"/>
        </w:rPr>
        <w:t>Отбор учебного материала для содержания программы осуществлен с учетом целей и задач истории в основной школе, его места в системе школьного образования, возрастных потребностей и познавательных возможностей учащихся 5-9 классов, особенностей их социализации, а также ресурса учебного времени, отводимого на изучение предмета.</w:t>
      </w:r>
    </w:p>
    <w:p w:rsidR="005C41EE" w:rsidRPr="003D1438" w:rsidRDefault="005C41EE" w:rsidP="005C41EE">
      <w:pPr>
        <w:pStyle w:val="a4"/>
        <w:ind w:firstLine="709"/>
        <w:jc w:val="both"/>
        <w:rPr>
          <w:rFonts w:ascii="Times New Roman" w:hAnsi="Times New Roman"/>
        </w:rPr>
      </w:pPr>
      <w:r w:rsidRPr="003D1438">
        <w:rPr>
          <w:rFonts w:ascii="Times New Roman" w:hAnsi="Times New Roman"/>
        </w:rPr>
        <w:t xml:space="preserve">Основу школьных курсов истории составляют следующие </w:t>
      </w:r>
      <w:r w:rsidRPr="003D1438">
        <w:rPr>
          <w:rFonts w:ascii="Times New Roman" w:hAnsi="Times New Roman"/>
          <w:b/>
          <w:i/>
        </w:rPr>
        <w:t>содержательные линии:</w:t>
      </w:r>
    </w:p>
    <w:p w:rsidR="005C41EE" w:rsidRPr="003D1438" w:rsidRDefault="005C41EE" w:rsidP="005C41EE">
      <w:pPr>
        <w:pStyle w:val="a4"/>
        <w:jc w:val="both"/>
        <w:rPr>
          <w:rFonts w:ascii="Times New Roman" w:hAnsi="Times New Roman"/>
        </w:rPr>
      </w:pPr>
      <w:r w:rsidRPr="003D1438">
        <w:rPr>
          <w:rFonts w:ascii="Times New Roman" w:hAnsi="Times New Roman"/>
        </w:rPr>
        <w:t>1.Историческое время – хронология и периодизация событий и процессов.</w:t>
      </w:r>
    </w:p>
    <w:p w:rsidR="005C41EE" w:rsidRPr="003D1438" w:rsidRDefault="005C41EE" w:rsidP="005C41EE">
      <w:pPr>
        <w:pStyle w:val="a4"/>
        <w:jc w:val="both"/>
        <w:rPr>
          <w:rFonts w:ascii="Times New Roman" w:hAnsi="Times New Roman"/>
        </w:rPr>
      </w:pPr>
      <w:r w:rsidRPr="003D1438">
        <w:rPr>
          <w:rFonts w:ascii="Times New Roman" w:hAnsi="Times New Roman"/>
        </w:rPr>
        <w:t>2.Историческое пространство - историческая карта России и мира, ее динамика; отражение на исторической карте взаимодействия человека, общества и природы, основных географических, экологических, этнических, социальных, геополитических характеристик развития человечества.</w:t>
      </w:r>
    </w:p>
    <w:p w:rsidR="005C41EE" w:rsidRPr="003D1438" w:rsidRDefault="005C41EE" w:rsidP="005C41EE">
      <w:pPr>
        <w:pStyle w:val="a4"/>
        <w:jc w:val="both"/>
        <w:rPr>
          <w:rFonts w:ascii="Times New Roman" w:hAnsi="Times New Roman"/>
        </w:rPr>
      </w:pPr>
      <w:r w:rsidRPr="003D1438">
        <w:rPr>
          <w:rFonts w:ascii="Times New Roman" w:hAnsi="Times New Roman"/>
        </w:rPr>
        <w:t>3.Историческое движение:</w:t>
      </w:r>
    </w:p>
    <w:p w:rsidR="005C41EE" w:rsidRPr="003D1438" w:rsidRDefault="005C41EE" w:rsidP="005C41EE">
      <w:pPr>
        <w:pStyle w:val="a4"/>
        <w:numPr>
          <w:ilvl w:val="0"/>
          <w:numId w:val="3"/>
        </w:numPr>
        <w:jc w:val="both"/>
        <w:rPr>
          <w:rFonts w:ascii="Times New Roman" w:hAnsi="Times New Roman"/>
        </w:rPr>
      </w:pPr>
      <w:r w:rsidRPr="003D1438">
        <w:rPr>
          <w:rFonts w:ascii="Times New Roman" w:hAnsi="Times New Roman"/>
        </w:rPr>
        <w:t>эволюция трудовой и хозяйственной деятельности людей, развитие материального производства, техники;</w:t>
      </w:r>
    </w:p>
    <w:p w:rsidR="005C41EE" w:rsidRPr="003D1438" w:rsidRDefault="005C41EE" w:rsidP="005C41EE">
      <w:pPr>
        <w:pStyle w:val="a4"/>
        <w:numPr>
          <w:ilvl w:val="0"/>
          <w:numId w:val="3"/>
        </w:numPr>
        <w:jc w:val="both"/>
        <w:rPr>
          <w:rFonts w:ascii="Times New Roman" w:hAnsi="Times New Roman"/>
        </w:rPr>
      </w:pPr>
      <w:r w:rsidRPr="003D1438">
        <w:rPr>
          <w:rFonts w:ascii="Times New Roman" w:hAnsi="Times New Roman"/>
        </w:rPr>
        <w:t xml:space="preserve">формирование и развитие человеческих общностей – социальных, </w:t>
      </w:r>
      <w:proofErr w:type="spellStart"/>
      <w:r w:rsidRPr="003D1438">
        <w:rPr>
          <w:rFonts w:ascii="Times New Roman" w:hAnsi="Times New Roman"/>
        </w:rPr>
        <w:t>этнонациональных</w:t>
      </w:r>
      <w:proofErr w:type="spellEnd"/>
      <w:r w:rsidRPr="003D1438">
        <w:rPr>
          <w:rFonts w:ascii="Times New Roman" w:hAnsi="Times New Roman"/>
        </w:rPr>
        <w:t xml:space="preserve">, религиозных и др., </w:t>
      </w:r>
    </w:p>
    <w:p w:rsidR="005C41EE" w:rsidRPr="003D1438" w:rsidRDefault="005C41EE" w:rsidP="005C41EE">
      <w:pPr>
        <w:pStyle w:val="a4"/>
        <w:numPr>
          <w:ilvl w:val="0"/>
          <w:numId w:val="3"/>
        </w:numPr>
        <w:jc w:val="both"/>
        <w:rPr>
          <w:rFonts w:ascii="Times New Roman" w:hAnsi="Times New Roman"/>
        </w:rPr>
      </w:pPr>
      <w:r w:rsidRPr="003D1438">
        <w:rPr>
          <w:rFonts w:ascii="Times New Roman" w:hAnsi="Times New Roman"/>
        </w:rPr>
        <w:t>образование и развитие государств, их исторические формы и типы;</w:t>
      </w:r>
    </w:p>
    <w:p w:rsidR="005C41EE" w:rsidRPr="003D1438" w:rsidRDefault="005C41EE" w:rsidP="005C41EE">
      <w:pPr>
        <w:pStyle w:val="a4"/>
        <w:numPr>
          <w:ilvl w:val="0"/>
          <w:numId w:val="3"/>
        </w:numPr>
        <w:jc w:val="both"/>
        <w:rPr>
          <w:rFonts w:ascii="Times New Roman" w:hAnsi="Times New Roman"/>
        </w:rPr>
      </w:pPr>
      <w:r w:rsidRPr="003D1438">
        <w:rPr>
          <w:rFonts w:ascii="Times New Roman" w:hAnsi="Times New Roman"/>
        </w:rPr>
        <w:t>история познания человеком окружающего мира и себя в мире;</w:t>
      </w:r>
    </w:p>
    <w:p w:rsidR="005C41EE" w:rsidRPr="003D1438" w:rsidRDefault="005C41EE" w:rsidP="005C41EE">
      <w:pPr>
        <w:pStyle w:val="a4"/>
        <w:numPr>
          <w:ilvl w:val="0"/>
          <w:numId w:val="3"/>
        </w:numPr>
        <w:jc w:val="both"/>
        <w:rPr>
          <w:rFonts w:ascii="Times New Roman" w:hAnsi="Times New Roman"/>
        </w:rPr>
      </w:pPr>
      <w:r w:rsidRPr="003D1438">
        <w:rPr>
          <w:rFonts w:ascii="Times New Roman" w:hAnsi="Times New Roman"/>
        </w:rPr>
        <w:t>развитие отношений между народами, государствами, цивилизациями.</w:t>
      </w:r>
    </w:p>
    <w:p w:rsidR="005C41EE" w:rsidRPr="003D1438" w:rsidRDefault="005C41EE" w:rsidP="005C41EE">
      <w:pPr>
        <w:pStyle w:val="a4"/>
        <w:ind w:firstLine="709"/>
        <w:jc w:val="both"/>
        <w:rPr>
          <w:rFonts w:ascii="Times New Roman" w:hAnsi="Times New Roman"/>
        </w:rPr>
      </w:pPr>
      <w:r w:rsidRPr="003D1438">
        <w:rPr>
          <w:rFonts w:ascii="Times New Roman" w:hAnsi="Times New Roman"/>
        </w:rPr>
        <w:t>Главная (сквозная) содержательная линия курса – человек в истории. В связи с этим особое внимание уделяется характеристике условий жизни и быта людей в прошлом, их потребностям, интересам, мотивам действий, картине мира, ценностям.</w:t>
      </w:r>
    </w:p>
    <w:p w:rsidR="005C41EE" w:rsidRPr="003D1438" w:rsidRDefault="005C41EE" w:rsidP="005C41EE">
      <w:pPr>
        <w:pStyle w:val="a4"/>
        <w:ind w:firstLine="709"/>
        <w:jc w:val="both"/>
        <w:rPr>
          <w:rFonts w:ascii="Times New Roman" w:hAnsi="Times New Roman"/>
        </w:rPr>
      </w:pPr>
      <w:r w:rsidRPr="003D1438">
        <w:rPr>
          <w:rFonts w:ascii="Times New Roman" w:hAnsi="Times New Roman"/>
        </w:rPr>
        <w:t>Содержание учебного предмета «История» для 5-9 классов изложено в виде двух курсов «История России» (занимающего приоритетное место по объему учебного времени) и «Всеобщая история».</w:t>
      </w:r>
    </w:p>
    <w:p w:rsidR="005C41EE" w:rsidRPr="003D1438" w:rsidRDefault="005C41EE" w:rsidP="005C41EE">
      <w:pPr>
        <w:pStyle w:val="a4"/>
        <w:ind w:firstLine="709"/>
        <w:jc w:val="both"/>
        <w:rPr>
          <w:rFonts w:ascii="Times New Roman" w:hAnsi="Times New Roman"/>
        </w:rPr>
      </w:pPr>
      <w:r w:rsidRPr="003D1438">
        <w:rPr>
          <w:rFonts w:ascii="Times New Roman" w:hAnsi="Times New Roman"/>
        </w:rPr>
        <w:t>Курс «История России» дает представление об основных этапах исторического пути Отечества. Важная мировоззренческая задача курса заключается в раскрытии как своеобразия и неповторимости российской истории, так и ее связи с ведущими процессами мировой истории.</w:t>
      </w:r>
    </w:p>
    <w:p w:rsidR="005C41EE" w:rsidRDefault="005C41EE" w:rsidP="005C41EE">
      <w:pPr>
        <w:pStyle w:val="a4"/>
        <w:ind w:firstLine="709"/>
        <w:jc w:val="both"/>
        <w:rPr>
          <w:rFonts w:ascii="Times New Roman" w:hAnsi="Times New Roman"/>
        </w:rPr>
      </w:pPr>
      <w:r w:rsidRPr="003D1438">
        <w:rPr>
          <w:rFonts w:ascii="Times New Roman" w:hAnsi="Times New Roman"/>
        </w:rPr>
        <w:t>В курсе «Всеобщая история» рассматриваются характерные черты основных исторических эпох, существовавших в рамках цивилизации, прослеживаются линии взаимодействия и преемственности отдельных общностей, раскрывается значение исторического и культурного наследия прошлого.</w:t>
      </w:r>
    </w:p>
    <w:p w:rsidR="005C41EE" w:rsidRDefault="005C41EE" w:rsidP="005C41EE">
      <w:pPr>
        <w:rPr>
          <w:sz w:val="28"/>
          <w:szCs w:val="28"/>
        </w:rPr>
      </w:pPr>
      <w:r>
        <w:t xml:space="preserve">В курсе «История Татарстана» </w:t>
      </w:r>
      <w:proofErr w:type="gramStart"/>
      <w:r>
        <w:t>изучается</w:t>
      </w:r>
      <w:proofErr w:type="gramEnd"/>
      <w:r>
        <w:t xml:space="preserve"> как менялось население края, его занятие, образ жизни, как создавались материальные и духовные ценности, как вырабатывались традиции добрососедства, тесного общения разных народов</w:t>
      </w:r>
      <w:r>
        <w:rPr>
          <w:sz w:val="28"/>
          <w:szCs w:val="28"/>
        </w:rPr>
        <w:t>.</w:t>
      </w:r>
    </w:p>
    <w:p w:rsidR="005C41EE" w:rsidRPr="00694259" w:rsidRDefault="005C41EE" w:rsidP="005C41EE">
      <w:pPr>
        <w:pStyle w:val="20"/>
        <w:shd w:val="clear" w:color="auto" w:fill="auto"/>
        <w:spacing w:after="0" w:line="276" w:lineRule="auto"/>
        <w:ind w:firstLine="320"/>
        <w:jc w:val="both"/>
        <w:rPr>
          <w:sz w:val="24"/>
          <w:szCs w:val="24"/>
        </w:rPr>
      </w:pPr>
      <w:r w:rsidRPr="00694259">
        <w:rPr>
          <w:b/>
          <w:color w:val="000000"/>
          <w:sz w:val="24"/>
          <w:szCs w:val="24"/>
          <w:lang w:bidi="ru-RU"/>
        </w:rPr>
        <w:t xml:space="preserve">Главная </w:t>
      </w:r>
      <w:r w:rsidRPr="00694259">
        <w:rPr>
          <w:rStyle w:val="21"/>
          <w:b/>
          <w:sz w:val="24"/>
          <w:szCs w:val="24"/>
        </w:rPr>
        <w:t>цель изучения истории в современной школе</w:t>
      </w:r>
      <w:r w:rsidRPr="00694259">
        <w:rPr>
          <w:b/>
          <w:color w:val="000000"/>
          <w:sz w:val="24"/>
          <w:szCs w:val="24"/>
          <w:lang w:bidi="ru-RU"/>
        </w:rPr>
        <w:t xml:space="preserve"> </w:t>
      </w:r>
      <w:r w:rsidRPr="00694259">
        <w:rPr>
          <w:color w:val="000000"/>
          <w:sz w:val="24"/>
          <w:szCs w:val="24"/>
          <w:lang w:bidi="ru-RU"/>
        </w:rPr>
        <w:t>— образование, развитие и воспитание личности школьника, способного к самоидентификации и определению своих цен</w:t>
      </w:r>
      <w:r w:rsidRPr="00694259">
        <w:rPr>
          <w:color w:val="000000"/>
          <w:sz w:val="24"/>
          <w:szCs w:val="24"/>
          <w:lang w:bidi="ru-RU"/>
        </w:rPr>
        <w:softHyphen/>
        <w:t>ностных приоритетов на основе осмысления исторического опыта своей страны и человечества в целом, активно и твор</w:t>
      </w:r>
      <w:r w:rsidRPr="00694259">
        <w:rPr>
          <w:color w:val="000000"/>
          <w:sz w:val="24"/>
          <w:szCs w:val="24"/>
          <w:lang w:bidi="ru-RU"/>
        </w:rPr>
        <w:softHyphen/>
        <w:t>чески применяющего исторические знания в учебной и со</w:t>
      </w:r>
      <w:r w:rsidRPr="00694259">
        <w:rPr>
          <w:color w:val="000000"/>
          <w:sz w:val="24"/>
          <w:szCs w:val="24"/>
          <w:lang w:bidi="ru-RU"/>
        </w:rPr>
        <w:softHyphen/>
        <w:t>циальной деятельности. Вклад основной школы в достижение этой цели состоит в базовой исторической подготовке и со</w:t>
      </w:r>
      <w:r w:rsidRPr="00694259">
        <w:rPr>
          <w:color w:val="000000"/>
          <w:sz w:val="24"/>
          <w:szCs w:val="24"/>
          <w:lang w:bidi="ru-RU"/>
        </w:rPr>
        <w:softHyphen/>
        <w:t>циализации учащихся.</w:t>
      </w:r>
    </w:p>
    <w:p w:rsidR="005C41EE" w:rsidRPr="00694259" w:rsidRDefault="005C41EE" w:rsidP="005C41EE">
      <w:pPr>
        <w:pStyle w:val="130"/>
        <w:shd w:val="clear" w:color="auto" w:fill="auto"/>
        <w:spacing w:line="276" w:lineRule="auto"/>
        <w:ind w:firstLine="320"/>
        <w:rPr>
          <w:i w:val="0"/>
          <w:sz w:val="24"/>
          <w:szCs w:val="24"/>
        </w:rPr>
      </w:pPr>
      <w:r w:rsidRPr="00694259">
        <w:rPr>
          <w:i w:val="0"/>
          <w:color w:val="000000"/>
          <w:sz w:val="24"/>
          <w:szCs w:val="24"/>
          <w:lang w:bidi="ru-RU"/>
        </w:rPr>
        <w:t>Задачи изучения истории в основной школе:</w:t>
      </w:r>
    </w:p>
    <w:p w:rsidR="005C41EE" w:rsidRPr="00694259" w:rsidRDefault="005C41EE" w:rsidP="005C41EE">
      <w:pPr>
        <w:pStyle w:val="20"/>
        <w:numPr>
          <w:ilvl w:val="0"/>
          <w:numId w:val="4"/>
        </w:numPr>
        <w:shd w:val="clear" w:color="auto" w:fill="auto"/>
        <w:tabs>
          <w:tab w:val="left" w:pos="620"/>
        </w:tabs>
        <w:spacing w:after="0" w:line="276" w:lineRule="auto"/>
        <w:ind w:firstLine="320"/>
        <w:jc w:val="both"/>
        <w:rPr>
          <w:sz w:val="24"/>
          <w:szCs w:val="24"/>
        </w:rPr>
      </w:pPr>
      <w:r w:rsidRPr="00694259">
        <w:rPr>
          <w:color w:val="000000"/>
          <w:sz w:val="24"/>
          <w:szCs w:val="24"/>
          <w:lang w:bidi="ru-RU"/>
        </w:rPr>
        <w:t>формирование у молодого поколения ориентиров для гражданской, этнической, социальной, культурной са</w:t>
      </w:r>
      <w:r w:rsidRPr="00694259">
        <w:rPr>
          <w:color w:val="000000"/>
          <w:sz w:val="24"/>
          <w:szCs w:val="24"/>
          <w:lang w:bidi="ru-RU"/>
        </w:rPr>
        <w:softHyphen/>
        <w:t>моидентификации в окружающем мире;</w:t>
      </w:r>
    </w:p>
    <w:p w:rsidR="005C41EE" w:rsidRPr="00694259" w:rsidRDefault="005C41EE" w:rsidP="005C41EE">
      <w:pPr>
        <w:pStyle w:val="20"/>
        <w:numPr>
          <w:ilvl w:val="0"/>
          <w:numId w:val="4"/>
        </w:numPr>
        <w:shd w:val="clear" w:color="auto" w:fill="auto"/>
        <w:tabs>
          <w:tab w:val="left" w:pos="620"/>
        </w:tabs>
        <w:spacing w:after="0" w:line="276" w:lineRule="auto"/>
        <w:ind w:firstLine="320"/>
        <w:jc w:val="both"/>
        <w:rPr>
          <w:sz w:val="24"/>
          <w:szCs w:val="24"/>
        </w:rPr>
      </w:pPr>
      <w:r w:rsidRPr="00694259">
        <w:rPr>
          <w:color w:val="000000"/>
          <w:sz w:val="24"/>
          <w:szCs w:val="24"/>
          <w:lang w:bidi="ru-RU"/>
        </w:rPr>
        <w:t>формирование у учащихся целостного представления об историческом пути России и о судьбах, населяющих её наро</w:t>
      </w:r>
      <w:r w:rsidRPr="00694259">
        <w:rPr>
          <w:color w:val="000000"/>
          <w:sz w:val="24"/>
          <w:szCs w:val="24"/>
          <w:lang w:bidi="ru-RU"/>
        </w:rPr>
        <w:softHyphen/>
        <w:t>дов, об основных этапах, о важнейших событиях и крупных деятелях отечественной истории, о месте и роли России во всемирно-историческом процессе;</w:t>
      </w:r>
    </w:p>
    <w:p w:rsidR="005C41EE" w:rsidRPr="00694259" w:rsidRDefault="005C41EE" w:rsidP="005C41EE">
      <w:pPr>
        <w:pStyle w:val="20"/>
        <w:numPr>
          <w:ilvl w:val="0"/>
          <w:numId w:val="4"/>
        </w:numPr>
        <w:shd w:val="clear" w:color="auto" w:fill="auto"/>
        <w:tabs>
          <w:tab w:val="left" w:pos="610"/>
        </w:tabs>
        <w:spacing w:after="0" w:line="276" w:lineRule="auto"/>
        <w:ind w:firstLine="320"/>
        <w:jc w:val="both"/>
        <w:rPr>
          <w:sz w:val="24"/>
          <w:szCs w:val="24"/>
        </w:rPr>
      </w:pPr>
      <w:r w:rsidRPr="00694259">
        <w:rPr>
          <w:color w:val="000000"/>
          <w:sz w:val="24"/>
          <w:szCs w:val="24"/>
          <w:lang w:bidi="ru-RU"/>
        </w:rPr>
        <w:lastRenderedPageBreak/>
        <w:t>воспитание патриотизма, уважения к своему Отечеству, правам и свободам другого человека, социальной ответствен</w:t>
      </w:r>
      <w:r w:rsidRPr="00694259">
        <w:rPr>
          <w:color w:val="000000"/>
          <w:sz w:val="24"/>
          <w:szCs w:val="24"/>
          <w:lang w:bidi="ru-RU"/>
        </w:rPr>
        <w:softHyphen/>
        <w:t>ности, приверженности к гуманистическим и демократиче</w:t>
      </w:r>
      <w:r w:rsidRPr="00694259">
        <w:rPr>
          <w:color w:val="000000"/>
          <w:sz w:val="24"/>
          <w:szCs w:val="24"/>
          <w:lang w:bidi="ru-RU"/>
        </w:rPr>
        <w:softHyphen/>
        <w:t>ским ценностям, убеждённости в необходимости соблюдения моральных норм, принятых в обществе;</w:t>
      </w:r>
    </w:p>
    <w:p w:rsidR="005C41EE" w:rsidRPr="00694259" w:rsidRDefault="005C41EE" w:rsidP="005C41EE">
      <w:pPr>
        <w:pStyle w:val="20"/>
        <w:numPr>
          <w:ilvl w:val="0"/>
          <w:numId w:val="4"/>
        </w:numPr>
        <w:shd w:val="clear" w:color="auto" w:fill="auto"/>
        <w:tabs>
          <w:tab w:val="left" w:pos="610"/>
        </w:tabs>
        <w:spacing w:after="0" w:line="276" w:lineRule="auto"/>
        <w:ind w:firstLine="320"/>
        <w:jc w:val="both"/>
        <w:rPr>
          <w:sz w:val="24"/>
          <w:szCs w:val="24"/>
        </w:rPr>
      </w:pPr>
      <w:r w:rsidRPr="00694259">
        <w:rPr>
          <w:color w:val="000000"/>
          <w:sz w:val="24"/>
          <w:szCs w:val="24"/>
          <w:lang w:bidi="ru-RU"/>
        </w:rPr>
        <w:t>развитие способности учащихся анализировать содержа</w:t>
      </w:r>
      <w:r w:rsidRPr="00694259">
        <w:rPr>
          <w:color w:val="000000"/>
          <w:sz w:val="24"/>
          <w:szCs w:val="24"/>
          <w:lang w:bidi="ru-RU"/>
        </w:rPr>
        <w:softHyphen/>
        <w:t>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</w:t>
      </w:r>
      <w:r w:rsidRPr="00694259">
        <w:rPr>
          <w:color w:val="000000"/>
          <w:sz w:val="24"/>
          <w:szCs w:val="24"/>
          <w:lang w:bidi="ru-RU"/>
        </w:rPr>
        <w:softHyphen/>
        <w:t>ности;</w:t>
      </w:r>
    </w:p>
    <w:p w:rsidR="005C41EE" w:rsidRPr="00694259" w:rsidRDefault="005C41EE" w:rsidP="005C41EE">
      <w:pPr>
        <w:pStyle w:val="20"/>
        <w:numPr>
          <w:ilvl w:val="0"/>
          <w:numId w:val="4"/>
        </w:numPr>
        <w:shd w:val="clear" w:color="auto" w:fill="auto"/>
        <w:tabs>
          <w:tab w:val="left" w:pos="610"/>
        </w:tabs>
        <w:spacing w:after="0" w:line="276" w:lineRule="auto"/>
        <w:ind w:firstLine="320"/>
        <w:jc w:val="both"/>
        <w:rPr>
          <w:sz w:val="24"/>
          <w:szCs w:val="24"/>
        </w:rPr>
      </w:pPr>
      <w:r w:rsidRPr="00694259">
        <w:rPr>
          <w:color w:val="000000"/>
          <w:sz w:val="24"/>
          <w:szCs w:val="24"/>
          <w:lang w:bidi="ru-RU"/>
        </w:rPr>
        <w:t>формирование умений применять исторические зна</w:t>
      </w:r>
      <w:r w:rsidRPr="00694259">
        <w:rPr>
          <w:color w:val="000000"/>
          <w:sz w:val="24"/>
          <w:szCs w:val="24"/>
          <w:lang w:bidi="ru-RU"/>
        </w:rPr>
        <w:softHyphen/>
        <w:t>ния для осмысления сущности современных общественных явлений, в общении с другими людьми в современном об</w:t>
      </w:r>
      <w:r w:rsidRPr="00694259">
        <w:rPr>
          <w:color w:val="000000"/>
          <w:sz w:val="24"/>
          <w:szCs w:val="24"/>
          <w:lang w:bidi="ru-RU"/>
        </w:rPr>
        <w:softHyphen/>
        <w:t>ществе.</w:t>
      </w:r>
    </w:p>
    <w:p w:rsidR="005C41EE" w:rsidRPr="00694259" w:rsidRDefault="005C41EE" w:rsidP="005C41EE">
      <w:pPr>
        <w:spacing w:line="276" w:lineRule="auto"/>
      </w:pPr>
    </w:p>
    <w:p w:rsidR="005C41EE" w:rsidRPr="00694259" w:rsidRDefault="005C41EE" w:rsidP="005C41EE">
      <w:pPr>
        <w:pStyle w:val="a3"/>
        <w:shd w:val="clear" w:color="auto" w:fill="FFFFFF"/>
        <w:spacing w:line="360" w:lineRule="auto"/>
        <w:rPr>
          <w:b/>
          <w:color w:val="000000"/>
        </w:rPr>
      </w:pPr>
      <w:r w:rsidRPr="00694259">
        <w:rPr>
          <w:b/>
          <w:color w:val="000000"/>
        </w:rPr>
        <w:t>Рабочая программа учебного</w:t>
      </w:r>
      <w:r w:rsidRPr="00694259">
        <w:rPr>
          <w:rStyle w:val="apple-converted-space"/>
          <w:b/>
          <w:color w:val="000000"/>
        </w:rPr>
        <w:t> </w:t>
      </w:r>
      <w:r w:rsidRPr="00694259">
        <w:rPr>
          <w:b/>
        </w:rPr>
        <w:t>предмета «История»</w:t>
      </w:r>
      <w:r w:rsidRPr="00694259">
        <w:rPr>
          <w:rStyle w:val="apple-converted-space"/>
          <w:b/>
          <w:color w:val="000000"/>
        </w:rPr>
        <w:t> </w:t>
      </w:r>
      <w:r w:rsidRPr="00694259">
        <w:rPr>
          <w:b/>
          <w:color w:val="000000"/>
        </w:rPr>
        <w:t>для 6 класса составлена на основе:</w:t>
      </w:r>
    </w:p>
    <w:p w:rsidR="005C41EE" w:rsidRPr="00694259" w:rsidRDefault="005C41EE" w:rsidP="005C41EE">
      <w:pPr>
        <w:jc w:val="both"/>
        <w:rPr>
          <w:lang w:val="tt-RU"/>
        </w:rPr>
      </w:pPr>
      <w:r w:rsidRPr="00694259">
        <w:t xml:space="preserve">1. Федеральный закон РФ «Об образовании в Российской Федерации» </w:t>
      </w:r>
      <w:r w:rsidRPr="00694259">
        <w:rPr>
          <w:lang w:val="tt-RU"/>
        </w:rPr>
        <w:t>”№273 - ФЗ от 29.12 2012 г.</w:t>
      </w:r>
    </w:p>
    <w:p w:rsidR="005C41EE" w:rsidRPr="00694259" w:rsidRDefault="005C41EE" w:rsidP="005C41EE">
      <w:pPr>
        <w:jc w:val="both"/>
      </w:pPr>
      <w:r w:rsidRPr="00694259">
        <w:t xml:space="preserve">2. Федеральный государственный образовательный стандарт основного общего образования второго поколения, 2010. </w:t>
      </w:r>
    </w:p>
    <w:p w:rsidR="005C41EE" w:rsidRPr="00694259" w:rsidRDefault="005C41EE" w:rsidP="005C41EE">
      <w:pPr>
        <w:jc w:val="both"/>
      </w:pPr>
      <w:r w:rsidRPr="00694259">
        <w:t>3. Примерные программы, созданные на основе Федерального государственного образовательного стандарта основного общего образования второго поколения,</w:t>
      </w:r>
    </w:p>
    <w:p w:rsidR="005C41EE" w:rsidRPr="00694259" w:rsidRDefault="005C41EE" w:rsidP="005C41EE">
      <w:pPr>
        <w:pStyle w:val="20"/>
        <w:shd w:val="clear" w:color="auto" w:fill="auto"/>
        <w:spacing w:after="0" w:line="211" w:lineRule="exact"/>
        <w:ind w:firstLine="0"/>
        <w:jc w:val="both"/>
        <w:rPr>
          <w:color w:val="000000"/>
          <w:sz w:val="24"/>
          <w:szCs w:val="24"/>
          <w:lang w:bidi="ru-RU"/>
        </w:rPr>
      </w:pPr>
      <w:r w:rsidRPr="00694259">
        <w:rPr>
          <w:sz w:val="24"/>
          <w:szCs w:val="24"/>
        </w:rPr>
        <w:t>4.</w:t>
      </w:r>
      <w:r w:rsidRPr="00694259">
        <w:rPr>
          <w:color w:val="FF0000"/>
          <w:sz w:val="24"/>
          <w:szCs w:val="24"/>
        </w:rPr>
        <w:t xml:space="preserve"> </w:t>
      </w:r>
      <w:r w:rsidRPr="00694259">
        <w:rPr>
          <w:color w:val="000000"/>
          <w:sz w:val="24"/>
          <w:szCs w:val="24"/>
          <w:lang w:bidi="ru-RU"/>
        </w:rPr>
        <w:t xml:space="preserve">Авторская программа по истории России </w:t>
      </w:r>
      <w:proofErr w:type="spellStart"/>
      <w:r w:rsidRPr="00694259">
        <w:rPr>
          <w:color w:val="000000"/>
          <w:sz w:val="24"/>
          <w:szCs w:val="24"/>
          <w:lang w:bidi="ru-RU"/>
        </w:rPr>
        <w:t>А.А.Данилова</w:t>
      </w:r>
      <w:proofErr w:type="spellEnd"/>
      <w:r w:rsidRPr="00694259">
        <w:rPr>
          <w:color w:val="000000"/>
          <w:sz w:val="24"/>
          <w:szCs w:val="24"/>
          <w:lang w:bidi="ru-RU"/>
        </w:rPr>
        <w:t>, М.: Просвещение, 2014 г.</w:t>
      </w:r>
    </w:p>
    <w:p w:rsidR="005C41EE" w:rsidRPr="00694259" w:rsidRDefault="005C41EE" w:rsidP="005C41EE">
      <w:pPr>
        <w:jc w:val="both"/>
      </w:pPr>
      <w:r w:rsidRPr="00694259">
        <w:t>5. Федеральный перечень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 на 2016\2017 учебный год.</w:t>
      </w:r>
    </w:p>
    <w:p w:rsidR="005C41EE" w:rsidRPr="00694259" w:rsidRDefault="005C41EE" w:rsidP="005C41EE">
      <w:r w:rsidRPr="00694259">
        <w:t xml:space="preserve">6. «Особенности преподавания учебного предмета «История» в 2016-2017 учебном году: методические рекомендации/авт.-сост. Сафронова И.В., </w:t>
      </w:r>
      <w:proofErr w:type="spellStart"/>
      <w:r w:rsidRPr="00694259">
        <w:t>Фокеева</w:t>
      </w:r>
      <w:proofErr w:type="spellEnd"/>
      <w:r w:rsidRPr="00694259">
        <w:t xml:space="preserve"> И.М.»-Казань, ИРО РТ , 2016.</w:t>
      </w:r>
    </w:p>
    <w:p w:rsidR="005C41EE" w:rsidRPr="00694259" w:rsidRDefault="005C41EE" w:rsidP="005C41EE">
      <w:pPr>
        <w:jc w:val="both"/>
      </w:pPr>
      <w:r w:rsidRPr="00694259">
        <w:t xml:space="preserve">7. Учебного плана МАОУ «СОШ № 7» </w:t>
      </w:r>
      <w:proofErr w:type="spellStart"/>
      <w:r w:rsidRPr="00694259">
        <w:t>Альметьевского</w:t>
      </w:r>
      <w:proofErr w:type="spellEnd"/>
      <w:r w:rsidRPr="00694259">
        <w:t xml:space="preserve"> муниципального района РТ на 2016\2017 учебный год.</w:t>
      </w:r>
    </w:p>
    <w:p w:rsidR="005C41EE" w:rsidRPr="00694259" w:rsidRDefault="005C41EE" w:rsidP="005C41EE">
      <w:pPr>
        <w:jc w:val="both"/>
      </w:pPr>
      <w:r w:rsidRPr="00694259">
        <w:t>Программа рассчитана на 2 часа в неделю, 70 часов в год.</w:t>
      </w:r>
    </w:p>
    <w:p w:rsidR="005C41EE" w:rsidRPr="00694259" w:rsidRDefault="005C41EE" w:rsidP="005C41EE">
      <w:r w:rsidRPr="00694259">
        <w:t xml:space="preserve">На изучение истории Средних веков отводиться- 24 часов.   </w:t>
      </w:r>
    </w:p>
    <w:p w:rsidR="005C41EE" w:rsidRPr="00694259" w:rsidRDefault="005C41EE" w:rsidP="005C41EE">
      <w:r w:rsidRPr="00694259">
        <w:t xml:space="preserve">                                     Истории России с древнейших времен до  конца 16 века -36 часов.</w:t>
      </w:r>
    </w:p>
    <w:p w:rsidR="005C41EE" w:rsidRPr="00694259" w:rsidRDefault="005C41EE" w:rsidP="005C41EE">
      <w:r w:rsidRPr="00694259">
        <w:t xml:space="preserve">                                     Истории Татарстана – 10 часов.</w:t>
      </w:r>
    </w:p>
    <w:p w:rsidR="005C41EE" w:rsidRPr="00694259" w:rsidRDefault="005C41EE" w:rsidP="005C41EE">
      <w:pPr>
        <w:jc w:val="both"/>
        <w:rPr>
          <w:rFonts w:eastAsia="Calibri"/>
          <w:lang w:eastAsia="en-US"/>
        </w:rPr>
      </w:pPr>
    </w:p>
    <w:p w:rsidR="005C41EE" w:rsidRPr="00694259" w:rsidRDefault="005C41EE" w:rsidP="005C41EE">
      <w:pPr>
        <w:jc w:val="both"/>
        <w:rPr>
          <w:b/>
        </w:rPr>
      </w:pPr>
      <w:r w:rsidRPr="00694259">
        <w:rPr>
          <w:b/>
        </w:rPr>
        <w:t>Учебно-методический комплекс:</w:t>
      </w:r>
    </w:p>
    <w:p w:rsidR="005C41EE" w:rsidRPr="00694259" w:rsidRDefault="005C41EE" w:rsidP="005C41EE">
      <w:pPr>
        <w:jc w:val="both"/>
      </w:pPr>
    </w:p>
    <w:p w:rsidR="005C41EE" w:rsidRPr="00694259" w:rsidRDefault="005C41EE" w:rsidP="005C41EE">
      <w:pPr>
        <w:numPr>
          <w:ilvl w:val="0"/>
          <w:numId w:val="2"/>
        </w:numPr>
        <w:spacing w:line="276" w:lineRule="auto"/>
        <w:jc w:val="both"/>
      </w:pPr>
      <w:r w:rsidRPr="00694259">
        <w:t xml:space="preserve">Учебники: Всеобщая история. История Средних веков. 6 класс: учебник  для общеобразовательных учреждений (М.: Просвещение, 2016)/ Е.В. </w:t>
      </w:r>
      <w:proofErr w:type="spellStart"/>
      <w:r w:rsidRPr="00694259">
        <w:t>Агибалова</w:t>
      </w:r>
      <w:proofErr w:type="spellEnd"/>
      <w:r w:rsidRPr="00694259">
        <w:t>, Г.М. Донской;</w:t>
      </w:r>
    </w:p>
    <w:p w:rsidR="005C41EE" w:rsidRPr="00694259" w:rsidRDefault="005C41EE" w:rsidP="005C41EE">
      <w:pPr>
        <w:spacing w:line="276" w:lineRule="auto"/>
        <w:ind w:left="720"/>
        <w:jc w:val="both"/>
      </w:pPr>
      <w:r w:rsidRPr="00694259">
        <w:t xml:space="preserve">История России. 6 класс. Учебник для общеобразовательных учреждений (М.: Просвещение, 2016)/Н.М. Арсентьев, А.А. Данилов; </w:t>
      </w:r>
      <w:proofErr w:type="spellStart"/>
      <w:r w:rsidRPr="00694259">
        <w:t>Хузин</w:t>
      </w:r>
      <w:proofErr w:type="spellEnd"/>
      <w:r w:rsidRPr="00694259">
        <w:t xml:space="preserve"> Ф.Ш., Пискарев В. И. История Татарстана: учебное пособие для 6 класса для  общеобразовательной школы </w:t>
      </w:r>
      <w:proofErr w:type="gramStart"/>
      <w:r w:rsidRPr="00694259">
        <w:t>–</w:t>
      </w:r>
      <w:proofErr w:type="spellStart"/>
      <w:r w:rsidRPr="00694259">
        <w:t>К</w:t>
      </w:r>
      <w:proofErr w:type="gramEnd"/>
      <w:r w:rsidRPr="00694259">
        <w:t>азань:Татарское</w:t>
      </w:r>
      <w:proofErr w:type="spellEnd"/>
      <w:r w:rsidRPr="00694259">
        <w:t xml:space="preserve"> республиканское издательство «Хэтер»,2010 г.</w:t>
      </w:r>
    </w:p>
    <w:p w:rsidR="005C41EE" w:rsidRPr="00694259" w:rsidRDefault="005C41EE" w:rsidP="005C41EE">
      <w:pPr>
        <w:numPr>
          <w:ilvl w:val="0"/>
          <w:numId w:val="2"/>
        </w:numPr>
        <w:spacing w:line="276" w:lineRule="auto"/>
        <w:jc w:val="both"/>
      </w:pPr>
      <w:r w:rsidRPr="00694259">
        <w:t>Поурочные разработки по всеобщей истории. История Средних веков. 6 класс.</w:t>
      </w:r>
      <w:proofErr w:type="gramStart"/>
      <w:r w:rsidRPr="00694259">
        <w:t xml:space="preserve"> .</w:t>
      </w:r>
      <w:proofErr w:type="gramEnd"/>
      <w:r w:rsidRPr="00694259">
        <w:t>-М.:ВАКО,2016.</w:t>
      </w:r>
    </w:p>
    <w:p w:rsidR="005C41EE" w:rsidRPr="00694259" w:rsidRDefault="005C41EE" w:rsidP="005C41EE">
      <w:pPr>
        <w:numPr>
          <w:ilvl w:val="0"/>
          <w:numId w:val="2"/>
        </w:numPr>
        <w:spacing w:line="276" w:lineRule="auto"/>
        <w:jc w:val="both"/>
      </w:pPr>
      <w:r w:rsidRPr="00694259">
        <w:t>Контрольно-измерительные материалы, Всеобщая история. История Древнего мира. 5 класс</w:t>
      </w:r>
      <w:proofErr w:type="gramStart"/>
      <w:r w:rsidRPr="00694259">
        <w:t xml:space="preserve"> /С</w:t>
      </w:r>
      <w:proofErr w:type="gramEnd"/>
      <w:r w:rsidRPr="00694259">
        <w:t>ост. К.В. Волкова.- М.:ВАКО,2016.</w:t>
      </w:r>
    </w:p>
    <w:p w:rsidR="005C41EE" w:rsidRPr="00694259" w:rsidRDefault="005C41EE" w:rsidP="005C41EE">
      <w:pPr>
        <w:jc w:val="both"/>
      </w:pPr>
    </w:p>
    <w:p w:rsidR="005C41EE" w:rsidRPr="00694259" w:rsidRDefault="005C41EE" w:rsidP="005C41EE">
      <w:pPr>
        <w:jc w:val="both"/>
        <w:rPr>
          <w:b/>
        </w:rPr>
      </w:pPr>
      <w:r w:rsidRPr="00694259">
        <w:rPr>
          <w:b/>
        </w:rPr>
        <w:t xml:space="preserve">Ведущие формы и методы, технологии обучения: </w:t>
      </w:r>
    </w:p>
    <w:p w:rsidR="005C41EE" w:rsidRPr="00694259" w:rsidRDefault="005C41EE" w:rsidP="005C41EE">
      <w:pPr>
        <w:jc w:val="both"/>
      </w:pPr>
      <w:r w:rsidRPr="00694259">
        <w:rPr>
          <w:b/>
        </w:rPr>
        <w:t>Формы организации учебных занятий:</w:t>
      </w:r>
      <w:r w:rsidRPr="00694259">
        <w:t xml:space="preserve"> изучение нового материала; семинарские занятия; обобщения и систематизации; контрольные мероприятия. </w:t>
      </w:r>
    </w:p>
    <w:p w:rsidR="005C41EE" w:rsidRPr="00694259" w:rsidRDefault="005C41EE" w:rsidP="005C41EE">
      <w:pPr>
        <w:jc w:val="both"/>
      </w:pPr>
      <w:r w:rsidRPr="00694259">
        <w:rPr>
          <w:b/>
        </w:rPr>
        <w:t>Используемые методы обучения:</w:t>
      </w:r>
      <w:r w:rsidRPr="00694259">
        <w:t xml:space="preserve"> объяснительно-иллюстративный; проблемное изложение, эвристический, исследовательский. </w:t>
      </w:r>
    </w:p>
    <w:p w:rsidR="005C41EE" w:rsidRPr="00694259" w:rsidRDefault="005C41EE" w:rsidP="005C41EE">
      <w:pPr>
        <w:jc w:val="both"/>
      </w:pPr>
      <w:r w:rsidRPr="00694259">
        <w:rPr>
          <w:b/>
        </w:rPr>
        <w:lastRenderedPageBreak/>
        <w:t xml:space="preserve">Используемые педагогические технологии: </w:t>
      </w:r>
      <w:r w:rsidRPr="00694259">
        <w:t xml:space="preserve">информационно-коммуникационные; </w:t>
      </w:r>
      <w:proofErr w:type="spellStart"/>
      <w:r w:rsidRPr="00694259">
        <w:t>компетентностный</w:t>
      </w:r>
      <w:proofErr w:type="spellEnd"/>
      <w:r w:rsidRPr="00694259">
        <w:t xml:space="preserve"> подход к обучению, дифференцированное обучение.</w:t>
      </w:r>
    </w:p>
    <w:p w:rsidR="005C41EE" w:rsidRPr="00694259" w:rsidRDefault="005C41EE" w:rsidP="005C41EE">
      <w:pPr>
        <w:jc w:val="both"/>
      </w:pPr>
    </w:p>
    <w:p w:rsidR="005C41EE" w:rsidRPr="00694259" w:rsidRDefault="005C41EE" w:rsidP="005C41EE">
      <w:pPr>
        <w:spacing w:before="100" w:beforeAutospacing="1" w:after="100" w:afterAutospacing="1"/>
      </w:pPr>
      <w:r w:rsidRPr="00694259">
        <w:rPr>
          <w:b/>
          <w:bCs/>
        </w:rPr>
        <w:t>Формы контроля знаний и умений обучающихся по истории:</w:t>
      </w:r>
    </w:p>
    <w:p w:rsidR="005C41EE" w:rsidRPr="00694259" w:rsidRDefault="005C41EE" w:rsidP="005C41EE">
      <w:pPr>
        <w:spacing w:before="100" w:beforeAutospacing="1" w:after="100" w:afterAutospacing="1"/>
      </w:pPr>
      <w:r w:rsidRPr="00694259">
        <w:t xml:space="preserve"> В данной рабочей программе предусмотрены традиционные   формы контроля знаний учащихся и их умений:</w:t>
      </w:r>
    </w:p>
    <w:p w:rsidR="005C41EE" w:rsidRPr="00694259" w:rsidRDefault="005C41EE" w:rsidP="005C41EE">
      <w:pPr>
        <w:pStyle w:val="a4"/>
        <w:rPr>
          <w:rFonts w:ascii="Times New Roman" w:hAnsi="Times New Roman"/>
          <w:sz w:val="24"/>
          <w:szCs w:val="24"/>
        </w:rPr>
      </w:pPr>
      <w:r w:rsidRPr="00694259">
        <w:rPr>
          <w:rFonts w:ascii="Times New Roman" w:hAnsi="Times New Roman"/>
          <w:sz w:val="24"/>
          <w:szCs w:val="24"/>
        </w:rPr>
        <w:t>– исторический  диктант;</w:t>
      </w:r>
    </w:p>
    <w:p w:rsidR="005C41EE" w:rsidRPr="00694259" w:rsidRDefault="005C41EE" w:rsidP="005C41EE">
      <w:pPr>
        <w:pStyle w:val="a4"/>
        <w:rPr>
          <w:rFonts w:ascii="Times New Roman" w:hAnsi="Times New Roman"/>
          <w:sz w:val="24"/>
          <w:szCs w:val="24"/>
        </w:rPr>
      </w:pPr>
      <w:r w:rsidRPr="00694259">
        <w:rPr>
          <w:rFonts w:ascii="Times New Roman" w:hAnsi="Times New Roman"/>
          <w:sz w:val="24"/>
          <w:szCs w:val="24"/>
        </w:rPr>
        <w:t xml:space="preserve">– самостоятельная работа (исследовательская; проектная, творческая ( рисунки); </w:t>
      </w:r>
      <w:proofErr w:type="spellStart"/>
      <w:r w:rsidRPr="00694259">
        <w:rPr>
          <w:rFonts w:ascii="Times New Roman" w:hAnsi="Times New Roman"/>
          <w:sz w:val="24"/>
          <w:szCs w:val="24"/>
        </w:rPr>
        <w:t>синквейн</w:t>
      </w:r>
      <w:proofErr w:type="spellEnd"/>
      <w:r w:rsidRPr="00694259">
        <w:rPr>
          <w:rFonts w:ascii="Times New Roman" w:hAnsi="Times New Roman"/>
          <w:sz w:val="24"/>
          <w:szCs w:val="24"/>
        </w:rPr>
        <w:t>)</w:t>
      </w:r>
    </w:p>
    <w:p w:rsidR="005C41EE" w:rsidRPr="00694259" w:rsidRDefault="005C41EE" w:rsidP="005C41EE">
      <w:pPr>
        <w:pStyle w:val="a4"/>
        <w:rPr>
          <w:rFonts w:ascii="Times New Roman" w:hAnsi="Times New Roman"/>
          <w:sz w:val="24"/>
          <w:szCs w:val="24"/>
        </w:rPr>
      </w:pPr>
      <w:r w:rsidRPr="00694259">
        <w:rPr>
          <w:rFonts w:ascii="Times New Roman" w:hAnsi="Times New Roman"/>
          <w:sz w:val="24"/>
          <w:szCs w:val="24"/>
        </w:rPr>
        <w:t>– краткая самостоятельная  работа;</w:t>
      </w:r>
    </w:p>
    <w:p w:rsidR="005C41EE" w:rsidRPr="00694259" w:rsidRDefault="005C41EE" w:rsidP="005C41EE">
      <w:pPr>
        <w:pStyle w:val="a4"/>
        <w:rPr>
          <w:rFonts w:ascii="Times New Roman" w:hAnsi="Times New Roman"/>
          <w:sz w:val="24"/>
          <w:szCs w:val="24"/>
        </w:rPr>
      </w:pPr>
      <w:r w:rsidRPr="00694259">
        <w:rPr>
          <w:rFonts w:ascii="Times New Roman" w:hAnsi="Times New Roman"/>
          <w:sz w:val="24"/>
          <w:szCs w:val="24"/>
        </w:rPr>
        <w:t>– викторины</w:t>
      </w:r>
    </w:p>
    <w:p w:rsidR="005C41EE" w:rsidRPr="00694259" w:rsidRDefault="005C41EE" w:rsidP="005C41EE">
      <w:pPr>
        <w:pStyle w:val="a4"/>
        <w:rPr>
          <w:rFonts w:ascii="Times New Roman" w:hAnsi="Times New Roman"/>
          <w:sz w:val="24"/>
          <w:szCs w:val="24"/>
        </w:rPr>
      </w:pPr>
      <w:r w:rsidRPr="00694259">
        <w:rPr>
          <w:rFonts w:ascii="Times New Roman" w:hAnsi="Times New Roman"/>
          <w:sz w:val="24"/>
          <w:szCs w:val="24"/>
        </w:rPr>
        <w:t>- кроссворды</w:t>
      </w:r>
    </w:p>
    <w:p w:rsidR="005C41EE" w:rsidRPr="00694259" w:rsidRDefault="005C41EE" w:rsidP="005C41EE">
      <w:pPr>
        <w:pStyle w:val="a4"/>
        <w:rPr>
          <w:rFonts w:ascii="Times New Roman" w:hAnsi="Times New Roman"/>
          <w:sz w:val="24"/>
          <w:szCs w:val="24"/>
        </w:rPr>
      </w:pPr>
      <w:r w:rsidRPr="00694259">
        <w:rPr>
          <w:rFonts w:ascii="Times New Roman" w:hAnsi="Times New Roman"/>
          <w:sz w:val="24"/>
          <w:szCs w:val="24"/>
        </w:rPr>
        <w:t xml:space="preserve">- беседа </w:t>
      </w:r>
    </w:p>
    <w:p w:rsidR="005C41EE" w:rsidRPr="00694259" w:rsidRDefault="005C41EE" w:rsidP="005C41EE">
      <w:pPr>
        <w:rPr>
          <w:lang w:val="x-none"/>
        </w:rPr>
      </w:pPr>
    </w:p>
    <w:p w:rsidR="005C41EE" w:rsidRPr="00694259" w:rsidRDefault="005C41EE" w:rsidP="005C41EE"/>
    <w:p w:rsidR="005C41EE" w:rsidRPr="00694259" w:rsidRDefault="005C41EE" w:rsidP="005C41EE"/>
    <w:p w:rsidR="005C41EE" w:rsidRPr="00694259" w:rsidRDefault="005C41EE" w:rsidP="005C41EE"/>
    <w:p w:rsidR="00490DB1" w:rsidRPr="005C41EE" w:rsidRDefault="005C41EE" w:rsidP="005C41EE"/>
    <w:sectPr w:rsidR="00490DB1" w:rsidRPr="005C41EE" w:rsidSect="005C41E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B45F5"/>
    <w:multiLevelType w:val="multilevel"/>
    <w:tmpl w:val="FFB6983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F082E2B"/>
    <w:multiLevelType w:val="hybridMultilevel"/>
    <w:tmpl w:val="680AB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845D24"/>
    <w:multiLevelType w:val="hybridMultilevel"/>
    <w:tmpl w:val="3F24A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7E6D94"/>
    <w:multiLevelType w:val="hybridMultilevel"/>
    <w:tmpl w:val="680AB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DF6"/>
    <w:rsid w:val="00467DF6"/>
    <w:rsid w:val="005C41EE"/>
    <w:rsid w:val="00637A8E"/>
    <w:rsid w:val="00EB1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1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C41EE"/>
  </w:style>
  <w:style w:type="character" w:customStyle="1" w:styleId="apple-converted-space">
    <w:name w:val="apple-converted-space"/>
    <w:rsid w:val="005C41EE"/>
  </w:style>
  <w:style w:type="paragraph" w:styleId="a4">
    <w:name w:val="No Spacing"/>
    <w:basedOn w:val="a"/>
    <w:link w:val="a5"/>
    <w:uiPriority w:val="1"/>
    <w:qFormat/>
    <w:rsid w:val="005C41EE"/>
    <w:rPr>
      <w:rFonts w:ascii="Calibri" w:hAnsi="Calibri"/>
      <w:sz w:val="22"/>
      <w:szCs w:val="22"/>
      <w:lang w:val="x-none" w:eastAsia="x-none"/>
    </w:rPr>
  </w:style>
  <w:style w:type="character" w:customStyle="1" w:styleId="a5">
    <w:name w:val="Без интервала Знак"/>
    <w:link w:val="a4"/>
    <w:uiPriority w:val="1"/>
    <w:rsid w:val="005C41EE"/>
    <w:rPr>
      <w:rFonts w:ascii="Calibri" w:eastAsia="Times New Roman" w:hAnsi="Calibri" w:cs="Times New Roman"/>
      <w:lang w:val="x-none" w:eastAsia="x-none"/>
    </w:rPr>
  </w:style>
  <w:style w:type="character" w:customStyle="1" w:styleId="2">
    <w:name w:val="Основной текст (2)_"/>
    <w:basedOn w:val="a0"/>
    <w:link w:val="20"/>
    <w:rsid w:val="005C41EE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5C41EE"/>
    <w:pPr>
      <w:widowControl w:val="0"/>
      <w:shd w:val="clear" w:color="auto" w:fill="FFFFFF"/>
      <w:spacing w:after="4200" w:line="216" w:lineRule="exact"/>
      <w:ind w:hanging="5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">
    <w:name w:val="Основной текст (2) + Курсив"/>
    <w:basedOn w:val="2"/>
    <w:rsid w:val="005C41EE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5C41EE"/>
    <w:rPr>
      <w:i/>
      <w:iCs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5C41EE"/>
    <w:pPr>
      <w:widowControl w:val="0"/>
      <w:shd w:val="clear" w:color="auto" w:fill="FFFFFF"/>
      <w:spacing w:line="211" w:lineRule="exact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1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C41EE"/>
  </w:style>
  <w:style w:type="character" w:customStyle="1" w:styleId="apple-converted-space">
    <w:name w:val="apple-converted-space"/>
    <w:rsid w:val="005C41EE"/>
  </w:style>
  <w:style w:type="paragraph" w:styleId="a4">
    <w:name w:val="No Spacing"/>
    <w:basedOn w:val="a"/>
    <w:link w:val="a5"/>
    <w:uiPriority w:val="1"/>
    <w:qFormat/>
    <w:rsid w:val="005C41EE"/>
    <w:rPr>
      <w:rFonts w:ascii="Calibri" w:hAnsi="Calibri"/>
      <w:sz w:val="22"/>
      <w:szCs w:val="22"/>
      <w:lang w:val="x-none" w:eastAsia="x-none"/>
    </w:rPr>
  </w:style>
  <w:style w:type="character" w:customStyle="1" w:styleId="a5">
    <w:name w:val="Без интервала Знак"/>
    <w:link w:val="a4"/>
    <w:uiPriority w:val="1"/>
    <w:rsid w:val="005C41EE"/>
    <w:rPr>
      <w:rFonts w:ascii="Calibri" w:eastAsia="Times New Roman" w:hAnsi="Calibri" w:cs="Times New Roman"/>
      <w:lang w:val="x-none" w:eastAsia="x-none"/>
    </w:rPr>
  </w:style>
  <w:style w:type="character" w:customStyle="1" w:styleId="2">
    <w:name w:val="Основной текст (2)_"/>
    <w:basedOn w:val="a0"/>
    <w:link w:val="20"/>
    <w:rsid w:val="005C41EE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5C41EE"/>
    <w:pPr>
      <w:widowControl w:val="0"/>
      <w:shd w:val="clear" w:color="auto" w:fill="FFFFFF"/>
      <w:spacing w:after="4200" w:line="216" w:lineRule="exact"/>
      <w:ind w:hanging="5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">
    <w:name w:val="Основной текст (2) + Курсив"/>
    <w:basedOn w:val="2"/>
    <w:rsid w:val="005C41EE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5C41EE"/>
    <w:rPr>
      <w:i/>
      <w:iCs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5C41EE"/>
    <w:pPr>
      <w:widowControl w:val="0"/>
      <w:shd w:val="clear" w:color="auto" w:fill="FFFFFF"/>
      <w:spacing w:line="211" w:lineRule="exact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1779</Words>
  <Characters>10146</Characters>
  <Application>Microsoft Office Word</Application>
  <DocSecurity>0</DocSecurity>
  <Lines>84</Lines>
  <Paragraphs>23</Paragraphs>
  <ScaleCrop>false</ScaleCrop>
  <Company/>
  <LinksUpToDate>false</LinksUpToDate>
  <CharactersWithSpaces>11902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2017-01-12T03:35:00Z</dcterms:created>
  <dcterms:modified xsi:type="dcterms:W3CDTF">2017-01-12T03:36:00Z</dcterms:modified>
</cp:coreProperties>
</file>